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1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0"/>
        <w:gridCol w:w="4720"/>
      </w:tblGrid>
      <w:tr w:rsidR="002456A9" w:rsidTr="000E1FDF">
        <w:trPr>
          <w:trHeight w:val="2271"/>
        </w:trPr>
        <w:tc>
          <w:tcPr>
            <w:tcW w:w="4720" w:type="dxa"/>
          </w:tcPr>
          <w:p w:rsidR="002456A9" w:rsidRDefault="002456A9" w:rsidP="00F17E47">
            <w:pPr>
              <w:pStyle w:val="1"/>
              <w:shd w:val="clear" w:color="auto" w:fill="auto"/>
              <w:spacing w:before="0" w:after="0"/>
              <w:ind w:right="23"/>
              <w:contextualSpacing/>
              <w:jc w:val="left"/>
              <w:rPr>
                <w:sz w:val="28"/>
                <w:szCs w:val="28"/>
              </w:rPr>
            </w:pPr>
            <w:r w:rsidRPr="001B1B02">
              <w:rPr>
                <w:sz w:val="28"/>
                <w:szCs w:val="28"/>
              </w:rPr>
              <w:t xml:space="preserve">СОГЛАСОВАН </w:t>
            </w:r>
          </w:p>
          <w:p w:rsidR="002456A9" w:rsidRDefault="002456A9" w:rsidP="00F17E47">
            <w:pPr>
              <w:pStyle w:val="1"/>
              <w:shd w:val="clear" w:color="auto" w:fill="auto"/>
              <w:spacing w:before="0" w:after="0"/>
              <w:ind w:right="23"/>
              <w:contextualSpacing/>
              <w:jc w:val="left"/>
              <w:rPr>
                <w:sz w:val="28"/>
                <w:szCs w:val="28"/>
              </w:rPr>
            </w:pPr>
            <w:r w:rsidRPr="001B1B02">
              <w:rPr>
                <w:sz w:val="28"/>
                <w:szCs w:val="28"/>
              </w:rPr>
              <w:t>Министр сельского хозяйства Ставропольского края</w:t>
            </w:r>
          </w:p>
          <w:p w:rsidR="002456A9" w:rsidRDefault="002456A9" w:rsidP="00F17E47">
            <w:pPr>
              <w:pStyle w:val="1"/>
              <w:shd w:val="clear" w:color="auto" w:fill="auto"/>
              <w:spacing w:before="0" w:after="0"/>
              <w:ind w:right="23"/>
              <w:contextualSpacing/>
              <w:jc w:val="left"/>
              <w:rPr>
                <w:sz w:val="28"/>
                <w:szCs w:val="28"/>
              </w:rPr>
            </w:pPr>
          </w:p>
          <w:p w:rsidR="002456A9" w:rsidRDefault="002456A9" w:rsidP="00117973">
            <w:pPr>
              <w:pStyle w:val="1"/>
              <w:shd w:val="clear" w:color="auto" w:fill="auto"/>
              <w:spacing w:before="0" w:after="785" w:line="322" w:lineRule="exact"/>
              <w:ind w:right="23"/>
              <w:contextualSpacing/>
              <w:jc w:val="left"/>
              <w:rPr>
                <w:sz w:val="28"/>
                <w:szCs w:val="28"/>
              </w:rPr>
            </w:pPr>
            <w:r w:rsidRPr="001B1B02">
              <w:rPr>
                <w:sz w:val="28"/>
                <w:szCs w:val="28"/>
              </w:rPr>
              <w:t xml:space="preserve">_____________ </w:t>
            </w:r>
            <w:proofErr w:type="spellStart"/>
            <w:r w:rsidRPr="001B1B02">
              <w:rPr>
                <w:sz w:val="28"/>
                <w:szCs w:val="28"/>
              </w:rPr>
              <w:t>В.Н.Ситников</w:t>
            </w:r>
            <w:proofErr w:type="spellEnd"/>
          </w:p>
          <w:p w:rsidR="002456A9" w:rsidRDefault="002456A9" w:rsidP="00117973">
            <w:pPr>
              <w:pStyle w:val="1"/>
              <w:shd w:val="clear" w:color="auto" w:fill="auto"/>
              <w:spacing w:before="0" w:after="785" w:line="322" w:lineRule="exact"/>
              <w:ind w:right="23"/>
              <w:contextualSpacing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1B1B02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»</w:t>
            </w:r>
            <w:r w:rsidRPr="001B1B02">
              <w:rPr>
                <w:sz w:val="28"/>
                <w:szCs w:val="28"/>
              </w:rPr>
              <w:t xml:space="preserve"> ______________ 201</w:t>
            </w:r>
            <w:r>
              <w:rPr>
                <w:sz w:val="28"/>
                <w:szCs w:val="28"/>
              </w:rPr>
              <w:t>9</w:t>
            </w:r>
            <w:r w:rsidRPr="001B1B0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21" w:type="dxa"/>
          </w:tcPr>
          <w:p w:rsidR="002456A9" w:rsidRDefault="002456A9" w:rsidP="00F17E47">
            <w:pPr>
              <w:pStyle w:val="1"/>
              <w:shd w:val="clear" w:color="auto" w:fill="auto"/>
              <w:spacing w:before="0" w:after="0"/>
              <w:ind w:right="23"/>
              <w:contextualSpacing/>
              <w:jc w:val="left"/>
              <w:rPr>
                <w:sz w:val="28"/>
                <w:szCs w:val="28"/>
              </w:rPr>
            </w:pPr>
            <w:r w:rsidRPr="001B1B02">
              <w:rPr>
                <w:sz w:val="28"/>
                <w:szCs w:val="28"/>
              </w:rPr>
              <w:t xml:space="preserve">УТВЕРЖДЕН </w:t>
            </w:r>
          </w:p>
          <w:p w:rsidR="002456A9" w:rsidRDefault="002456A9" w:rsidP="00F17E47">
            <w:pPr>
              <w:pStyle w:val="1"/>
              <w:shd w:val="clear" w:color="auto" w:fill="auto"/>
              <w:spacing w:before="0" w:after="0"/>
              <w:ind w:right="23"/>
              <w:contextualSpacing/>
              <w:jc w:val="left"/>
              <w:rPr>
                <w:sz w:val="28"/>
                <w:szCs w:val="28"/>
              </w:rPr>
            </w:pPr>
            <w:r w:rsidRPr="001B1B02">
              <w:rPr>
                <w:sz w:val="28"/>
                <w:szCs w:val="28"/>
              </w:rPr>
              <w:t xml:space="preserve">постановлением администрации </w:t>
            </w:r>
            <w:r>
              <w:rPr>
                <w:sz w:val="28"/>
                <w:szCs w:val="28"/>
              </w:rPr>
              <w:t xml:space="preserve">Шпаковского </w:t>
            </w:r>
            <w:r w:rsidRPr="001B1B02">
              <w:rPr>
                <w:sz w:val="28"/>
                <w:szCs w:val="28"/>
              </w:rPr>
              <w:t xml:space="preserve">муниципального района Ставропольского края </w:t>
            </w:r>
          </w:p>
          <w:p w:rsidR="002456A9" w:rsidRDefault="002456A9" w:rsidP="00F17E47">
            <w:pPr>
              <w:pStyle w:val="1"/>
              <w:shd w:val="clear" w:color="auto" w:fill="auto"/>
              <w:spacing w:before="0" w:after="0"/>
              <w:ind w:right="23"/>
              <w:contextualSpacing/>
              <w:jc w:val="left"/>
              <w:rPr>
                <w:sz w:val="28"/>
                <w:szCs w:val="28"/>
              </w:rPr>
            </w:pPr>
          </w:p>
          <w:p w:rsidR="002456A9" w:rsidRDefault="002456A9" w:rsidP="0097195C">
            <w:pPr>
              <w:pStyle w:val="1"/>
              <w:shd w:val="clear" w:color="auto" w:fill="auto"/>
              <w:spacing w:before="0" w:after="785" w:line="322" w:lineRule="exact"/>
              <w:ind w:right="23"/>
              <w:contextualSpacing/>
              <w:jc w:val="left"/>
              <w:rPr>
                <w:sz w:val="28"/>
                <w:szCs w:val="28"/>
              </w:rPr>
            </w:pPr>
            <w:r w:rsidRPr="001B1B02">
              <w:rPr>
                <w:sz w:val="28"/>
                <w:szCs w:val="28"/>
              </w:rPr>
              <w:t xml:space="preserve">от </w:t>
            </w:r>
            <w:r w:rsidR="0097195C">
              <w:rPr>
                <w:sz w:val="28"/>
                <w:szCs w:val="28"/>
              </w:rPr>
              <w:t xml:space="preserve">18 июня </w:t>
            </w:r>
            <w:r w:rsidRPr="001B1B02"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</w:rPr>
              <w:t>9</w:t>
            </w:r>
            <w:r w:rsidRPr="001B1B02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№</w:t>
            </w:r>
            <w:r w:rsidRPr="001B1B02">
              <w:rPr>
                <w:sz w:val="28"/>
                <w:szCs w:val="28"/>
              </w:rPr>
              <w:t xml:space="preserve"> </w:t>
            </w:r>
            <w:r w:rsidR="0097195C">
              <w:rPr>
                <w:sz w:val="28"/>
                <w:szCs w:val="28"/>
              </w:rPr>
              <w:t>523</w:t>
            </w:r>
            <w:bookmarkStart w:id="0" w:name="_GoBack"/>
            <w:bookmarkEnd w:id="0"/>
          </w:p>
        </w:tc>
      </w:tr>
    </w:tbl>
    <w:p w:rsidR="002456A9" w:rsidRDefault="002456A9" w:rsidP="002456A9">
      <w:pPr>
        <w:pStyle w:val="ConsPlusNonformat"/>
        <w:jc w:val="center"/>
      </w:pPr>
    </w:p>
    <w:p w:rsidR="002456A9" w:rsidRDefault="002456A9" w:rsidP="002456A9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328F" w:rsidRDefault="00FC328F" w:rsidP="002456A9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456A9" w:rsidRDefault="002456A9" w:rsidP="000E1FDF">
      <w:pPr>
        <w:pStyle w:val="ConsPlusNormal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61428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0E1FDF" w:rsidRPr="00D61428" w:rsidRDefault="000E1FDF" w:rsidP="000E1FDF">
      <w:pPr>
        <w:pStyle w:val="ConsPlusNormal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456A9" w:rsidRPr="00D61428" w:rsidRDefault="002456A9" w:rsidP="000E1FDF">
      <w:pPr>
        <w:pStyle w:val="ConsPlusNormal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61428">
        <w:rPr>
          <w:rFonts w:ascii="Times New Roman" w:hAnsi="Times New Roman" w:cs="Times New Roman"/>
          <w:sz w:val="28"/>
          <w:szCs w:val="28"/>
        </w:rPr>
        <w:t>предоставления администрацией Шпаковского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428">
        <w:rPr>
          <w:rFonts w:ascii="Times New Roman" w:hAnsi="Times New Roman" w:cs="Times New Roman"/>
          <w:sz w:val="28"/>
          <w:szCs w:val="28"/>
        </w:rPr>
        <w:t>муниципального района Ставропольского края государственной услуги «</w:t>
      </w:r>
      <w:r w:rsidRPr="002E4862">
        <w:rPr>
          <w:rFonts w:ascii="Times New Roman" w:hAnsi="Times New Roman" w:cs="Times New Roman"/>
          <w:sz w:val="28"/>
          <w:szCs w:val="28"/>
        </w:rPr>
        <w:t>Предоставление  за  счет  средств  бюджета  Ставропольского края грантов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862">
        <w:rPr>
          <w:rFonts w:ascii="Times New Roman" w:hAnsi="Times New Roman" w:cs="Times New Roman"/>
          <w:sz w:val="28"/>
          <w:szCs w:val="28"/>
        </w:rPr>
        <w:t>форме  субсидий  гражданам, ведущим личные подсобные хозяйства, на закладку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862">
        <w:rPr>
          <w:rFonts w:ascii="Times New Roman" w:hAnsi="Times New Roman" w:cs="Times New Roman"/>
          <w:sz w:val="28"/>
          <w:szCs w:val="28"/>
        </w:rPr>
        <w:t xml:space="preserve">сада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суперинтенсивного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типа</w:t>
      </w:r>
      <w:r w:rsidRPr="00D61428">
        <w:rPr>
          <w:rFonts w:ascii="Times New Roman" w:hAnsi="Times New Roman" w:cs="Times New Roman"/>
          <w:sz w:val="28"/>
          <w:szCs w:val="28"/>
        </w:rPr>
        <w:t>»</w:t>
      </w:r>
    </w:p>
    <w:p w:rsidR="002456A9" w:rsidRDefault="002456A9" w:rsidP="002456A9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0551A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53"/>
      <w:bookmarkEnd w:id="1"/>
      <w:r w:rsidRPr="002E486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E4862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администрацией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2E4862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 государственной услуги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 xml:space="preserve">Предоставление за счет средств бюджета Ставропольского края грантов в форме субсидий гражданам, ведущим личные подсобные хозяйства, на закладку сада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суперинтенсивного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типа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(далее соответственно - орган местного самоуправления, грант, государственная услуга, Административный регламент) устанавливает сроки и последовательность административных процедур и административных действий органа местного самоуправления, порядок взаимодействия между его структурными подразделениями</w:t>
      </w:r>
      <w:proofErr w:type="gramEnd"/>
      <w:r w:rsidRPr="002E4862">
        <w:rPr>
          <w:rFonts w:ascii="Times New Roman" w:hAnsi="Times New Roman" w:cs="Times New Roman"/>
          <w:sz w:val="28"/>
          <w:szCs w:val="28"/>
        </w:rPr>
        <w:t xml:space="preserve"> и должностными лицами с заявителями, указанными </w:t>
      </w:r>
      <w:r w:rsidRPr="000D40EB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57" w:history="1">
        <w:r w:rsidRPr="000D40EB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2E486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иными органами исполнительной власти Ставропольского края, органами местного самоуправления муниципальных образований Ставропольского края, территориальными органами федеральных органов исполнительной власти, учреждениями и организациями при предоставлении государственной услуги.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0551A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57"/>
      <w:bookmarkEnd w:id="2"/>
      <w:r w:rsidRPr="002E486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E4862">
        <w:rPr>
          <w:rFonts w:ascii="Times New Roman" w:hAnsi="Times New Roman" w:cs="Times New Roman"/>
          <w:sz w:val="28"/>
          <w:szCs w:val="28"/>
        </w:rPr>
        <w:t>Заявителями на предоставление государственной услуги являются граждане, ведущие личные подсобные хозяйства на т</w:t>
      </w:r>
      <w:r>
        <w:rPr>
          <w:rFonts w:ascii="Times New Roman" w:hAnsi="Times New Roman" w:cs="Times New Roman"/>
          <w:sz w:val="28"/>
          <w:szCs w:val="28"/>
        </w:rPr>
        <w:t>ерритории муниципального района</w:t>
      </w:r>
      <w:r w:rsidRPr="002E4862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w:anchor="P53" w:history="1">
        <w:r w:rsidRPr="000D40EB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0D40E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соответствии с Федеральным </w:t>
      </w:r>
      <w:hyperlink r:id="rId8" w:history="1">
        <w:r w:rsidRPr="000D40E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E48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О личном подсобном хозяйстве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, включенному министерством сельского </w:t>
      </w:r>
      <w:r w:rsidRPr="002E4862">
        <w:rPr>
          <w:rFonts w:ascii="Times New Roman" w:hAnsi="Times New Roman" w:cs="Times New Roman"/>
          <w:sz w:val="28"/>
          <w:szCs w:val="28"/>
        </w:rPr>
        <w:lastRenderedPageBreak/>
        <w:t>хозяйства Ставропольского края (далее - министерство) в реестр субъектов государственной поддержки развития сельского хозяйства в Ставропольском крае и прошедшему конкурсный отбор в органе местного самоуправления, указанном в</w:t>
      </w:r>
      <w:proofErr w:type="gramEnd"/>
      <w:r w:rsidRPr="002E4862">
        <w:rPr>
          <w:rFonts w:ascii="Times New Roman" w:hAnsi="Times New Roman" w:cs="Times New Roman"/>
          <w:sz w:val="28"/>
          <w:szCs w:val="28"/>
        </w:rPr>
        <w:t xml:space="preserve"> </w:t>
      </w:r>
      <w:hyperlink w:anchor="P53" w:history="1">
        <w:proofErr w:type="gramStart"/>
        <w:r w:rsidRPr="0070685B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2E486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соответствии с порядком проведения конкурсного отбора граждан, ведущих личные подсобные хозяйства, для предоставления гранта, утверждаемым министерством сельского хозяйства Ставропольского края (далее соответственно - заявители, конкурсный отбор, порядок проведения конкурсного отбора, министерство).</w:t>
      </w:r>
      <w:proofErr w:type="gramEnd"/>
    </w:p>
    <w:p w:rsidR="002456A9" w:rsidRPr="002E4862" w:rsidRDefault="002456A9" w:rsidP="0070685B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4862">
        <w:rPr>
          <w:rFonts w:ascii="Times New Roman" w:hAnsi="Times New Roman" w:cs="Times New Roman"/>
          <w:sz w:val="28"/>
          <w:szCs w:val="28"/>
        </w:rPr>
        <w:t xml:space="preserve">Сельскохозяйственные товаропроизводители становятся субъектами государственной поддержки развития сельского хозяйства в Ставропольском крае после их включения министерством в соответствии </w:t>
      </w:r>
      <w:r w:rsidRPr="0070685B">
        <w:rPr>
          <w:rFonts w:ascii="Times New Roman" w:hAnsi="Times New Roman" w:cs="Times New Roman"/>
          <w:sz w:val="28"/>
          <w:szCs w:val="28"/>
        </w:rPr>
        <w:t xml:space="preserve">с </w:t>
      </w:r>
      <w:hyperlink r:id="rId9" w:history="1">
        <w:r w:rsidRPr="0070685B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E4862">
        <w:rPr>
          <w:rFonts w:ascii="Times New Roman" w:hAnsi="Times New Roman" w:cs="Times New Roman"/>
          <w:sz w:val="28"/>
          <w:szCs w:val="28"/>
        </w:rPr>
        <w:t xml:space="preserve"> Правительства Ставропольского края от 18 февраля 2009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E4862">
        <w:rPr>
          <w:rFonts w:ascii="Times New Roman" w:hAnsi="Times New Roman" w:cs="Times New Roman"/>
          <w:sz w:val="28"/>
          <w:szCs w:val="28"/>
        </w:rPr>
        <w:t xml:space="preserve"> 36-п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Об учете субъектов государственной поддержки развития сельского хозяйства в Ставропольском крае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в реестр субъектов государственной поддержки развития сельского хозяйства в Ставропольском крае.</w:t>
      </w:r>
      <w:proofErr w:type="gramEnd"/>
    </w:p>
    <w:p w:rsidR="002456A9" w:rsidRPr="002E4862" w:rsidRDefault="002456A9" w:rsidP="0070685B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4862">
        <w:rPr>
          <w:rFonts w:ascii="Times New Roman" w:hAnsi="Times New Roman" w:cs="Times New Roman"/>
          <w:sz w:val="28"/>
          <w:szCs w:val="28"/>
        </w:rPr>
        <w:t>Грант предоставляется заявителю органом местного самоуправления, являющимся получателем субвенции на предоставление гранта, в пределах средств бюджета Ставропольского края (далее - краевой бюджет), предусмотренных законом Ставропольского края о краевом бюджете на текущий финансовый год и плановый период на указанные цели, и лимитов бюджетных обязательств, утвержденных в установленном порядке на предоставление грантов.</w:t>
      </w:r>
      <w:proofErr w:type="gramEnd"/>
    </w:p>
    <w:p w:rsidR="002456A9" w:rsidRPr="002E4862" w:rsidRDefault="002456A9" w:rsidP="0070685B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Грант предоставляется заявителю на финансовое обеспечение затрат на закладку сада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суперинтенсивного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типа в соответствии с планом расходов по закладке сада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суперинтенсивного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типа по форме, утверждаемой министерством (далее - план расходов), в размере 95 процентов от затрат по закладке сада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суперинтенсивного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типа, но не более 400 тыс. рублей.</w:t>
      </w:r>
    </w:p>
    <w:p w:rsidR="002456A9" w:rsidRPr="002E4862" w:rsidRDefault="002456A9" w:rsidP="0070685B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Грант должен быть израсходован заявителем на цель, указанную в настоящем пункте, со дня поступления гранта на расчетный счет заявителя, по 25 декабря текущего финансового года включительно.</w:t>
      </w:r>
    </w:p>
    <w:p w:rsidR="002456A9" w:rsidRPr="002E4862" w:rsidRDefault="002456A9" w:rsidP="0070685B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62"/>
      <w:bookmarkEnd w:id="3"/>
      <w:r w:rsidRPr="002E4862">
        <w:rPr>
          <w:rFonts w:ascii="Times New Roman" w:hAnsi="Times New Roman" w:cs="Times New Roman"/>
          <w:sz w:val="28"/>
          <w:szCs w:val="28"/>
        </w:rPr>
        <w:t>3. Для получения государственной услуги заявителю необходимо соблюдать следующие условия:</w:t>
      </w:r>
    </w:p>
    <w:p w:rsidR="002456A9" w:rsidRPr="002E4862" w:rsidRDefault="002456A9" w:rsidP="0070685B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1) включение заявителя в реестр субъектов государственной поддержки развития сельского хозяйства в Ставропольском крае;</w:t>
      </w:r>
    </w:p>
    <w:p w:rsidR="002456A9" w:rsidRPr="002E4862" w:rsidRDefault="002456A9" w:rsidP="0070685B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4862">
        <w:rPr>
          <w:rFonts w:ascii="Times New Roman" w:hAnsi="Times New Roman" w:cs="Times New Roman"/>
          <w:sz w:val="28"/>
          <w:szCs w:val="28"/>
        </w:rPr>
        <w:t xml:space="preserve">2) отсутствие у заявителя на дату не ранее чем за 30 календарных дней до даты подачи заявки на участие в конкурсном отборе и прилагаемых к ней документов, предусмотренных </w:t>
      </w:r>
      <w:hyperlink w:anchor="P225" w:history="1">
        <w:r w:rsidRPr="0070685B">
          <w:rPr>
            <w:rFonts w:ascii="Times New Roman" w:hAnsi="Times New Roman" w:cs="Times New Roman"/>
            <w:sz w:val="28"/>
            <w:szCs w:val="28"/>
          </w:rPr>
          <w:t>пунктом 24</w:t>
        </w:r>
      </w:hyperlink>
      <w:r w:rsidRPr="002E486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(далее - заявка),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сборах;</w:t>
      </w:r>
      <w:proofErr w:type="gramEnd"/>
    </w:p>
    <w:p w:rsidR="002456A9" w:rsidRPr="002E4862" w:rsidRDefault="002456A9" w:rsidP="0070685B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4862">
        <w:rPr>
          <w:rFonts w:ascii="Times New Roman" w:hAnsi="Times New Roman" w:cs="Times New Roman"/>
          <w:sz w:val="28"/>
          <w:szCs w:val="28"/>
        </w:rPr>
        <w:t xml:space="preserve">3) наличие у заявителя на территории </w:t>
      </w:r>
      <w:r>
        <w:rPr>
          <w:rFonts w:ascii="Times New Roman" w:hAnsi="Times New Roman" w:cs="Times New Roman"/>
          <w:sz w:val="28"/>
          <w:szCs w:val="28"/>
        </w:rPr>
        <w:t>Шпаковского муниципального района</w:t>
      </w:r>
      <w:r w:rsidRPr="002E4862">
        <w:rPr>
          <w:rFonts w:ascii="Times New Roman" w:hAnsi="Times New Roman" w:cs="Times New Roman"/>
          <w:sz w:val="28"/>
          <w:szCs w:val="28"/>
        </w:rPr>
        <w:t xml:space="preserve">, указанного в </w:t>
      </w:r>
      <w:hyperlink w:anchor="P53" w:history="1">
        <w:r w:rsidRPr="0070685B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2E486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земельного участка (земельных участков) в границах населенного пункта </w:t>
      </w:r>
      <w:r w:rsidRPr="002E4862">
        <w:rPr>
          <w:rFonts w:ascii="Times New Roman" w:hAnsi="Times New Roman" w:cs="Times New Roman"/>
          <w:sz w:val="28"/>
          <w:szCs w:val="28"/>
        </w:rPr>
        <w:lastRenderedPageBreak/>
        <w:t>(приусадебный земельный участок) и за пределами границ населенного пункта (полевой земельный участок) для ведения личного подсобного хозяйства площадью не менее 0,1 гектара, но не более 0,5 гектара, на который (которые) зарегистрировано право заявителя;</w:t>
      </w:r>
      <w:proofErr w:type="gramEnd"/>
    </w:p>
    <w:p w:rsidR="002456A9" w:rsidRPr="002E4862" w:rsidRDefault="002456A9" w:rsidP="0070685B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4) ведение заявителем личного подсобного хозяйства на территории соответствующего муниципального района (городского округа), указанного в </w:t>
      </w:r>
      <w:hyperlink w:anchor="P53" w:history="1">
        <w:r w:rsidRPr="0070685B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2E486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2456A9" w:rsidRPr="002E4862" w:rsidRDefault="002456A9" w:rsidP="0070685B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P67"/>
      <w:bookmarkEnd w:id="4"/>
      <w:r w:rsidRPr="002E4862">
        <w:rPr>
          <w:rFonts w:ascii="Times New Roman" w:hAnsi="Times New Roman" w:cs="Times New Roman"/>
          <w:sz w:val="28"/>
          <w:szCs w:val="28"/>
        </w:rPr>
        <w:t xml:space="preserve">5) наличие обязательства заявителя осуществлять расходы на финансовое обеспечение затрат на закладку сада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суперинтенсивного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типа в соответствии с </w:t>
      </w:r>
      <w:hyperlink w:anchor="P57" w:history="1">
        <w:r w:rsidRPr="0070685B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2E486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2456A9" w:rsidRPr="002E4862" w:rsidRDefault="002456A9" w:rsidP="0070685B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4862">
        <w:rPr>
          <w:rFonts w:ascii="Times New Roman" w:hAnsi="Times New Roman" w:cs="Times New Roman"/>
          <w:sz w:val="28"/>
          <w:szCs w:val="28"/>
        </w:rPr>
        <w:t>6) наличие обязательства заявителя не продавать, не дарить, не передавать в аренду, не обменивать, не передавать в безвозмездное пользование, не вносить в виде пая, вклада имущество, приобретаемое за счет средств гранта, и не отчуждать его иным образом в соответствии с законодательством Российской Федерации в течение 5 лет со дня получения гранта;</w:t>
      </w:r>
      <w:proofErr w:type="gramEnd"/>
    </w:p>
    <w:p w:rsidR="002456A9" w:rsidRPr="002E4862" w:rsidRDefault="002456A9" w:rsidP="0070685B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P69"/>
      <w:bookmarkEnd w:id="5"/>
      <w:r w:rsidRPr="002E4862">
        <w:rPr>
          <w:rFonts w:ascii="Times New Roman" w:hAnsi="Times New Roman" w:cs="Times New Roman"/>
          <w:sz w:val="28"/>
          <w:szCs w:val="28"/>
        </w:rPr>
        <w:t xml:space="preserve">7) наличие обязательства заявителя осуществлять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уходные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работы за садом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суперинтенсивного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типа до вступления его в плодоношение в течение 5 лет со дня поступления сре</w:t>
      </w:r>
      <w:proofErr w:type="gramStart"/>
      <w:r w:rsidRPr="002E4862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2E4862">
        <w:rPr>
          <w:rFonts w:ascii="Times New Roman" w:hAnsi="Times New Roman" w:cs="Times New Roman"/>
          <w:sz w:val="28"/>
          <w:szCs w:val="28"/>
        </w:rPr>
        <w:t>анта на расчетный счет заявителя;</w:t>
      </w:r>
    </w:p>
    <w:p w:rsidR="002456A9" w:rsidRPr="002E4862" w:rsidRDefault="002456A9" w:rsidP="0070685B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P70"/>
      <w:bookmarkEnd w:id="6"/>
      <w:r w:rsidRPr="002E4862">
        <w:rPr>
          <w:rFonts w:ascii="Times New Roman" w:hAnsi="Times New Roman" w:cs="Times New Roman"/>
          <w:sz w:val="28"/>
          <w:szCs w:val="28"/>
        </w:rPr>
        <w:t>8) наличие согласия заявителя на передачу и обработку персональных данных в соответствии с законодательством Российской Федерации;</w:t>
      </w:r>
    </w:p>
    <w:p w:rsidR="002456A9" w:rsidRPr="002E4862" w:rsidRDefault="002456A9" w:rsidP="0070685B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P71"/>
      <w:bookmarkEnd w:id="7"/>
      <w:r w:rsidRPr="002E4862">
        <w:rPr>
          <w:rFonts w:ascii="Times New Roman" w:hAnsi="Times New Roman" w:cs="Times New Roman"/>
          <w:sz w:val="28"/>
          <w:szCs w:val="28"/>
        </w:rPr>
        <w:t>9) наличие согласия заявителя на осуществление органом местного самоуправления и органами государственного финансового контроля Ставропольского края проверок соблюдения заявителем условий, цели и порядка предоставления гранта;</w:t>
      </w:r>
    </w:p>
    <w:p w:rsidR="002456A9" w:rsidRPr="002E4862" w:rsidRDefault="002456A9" w:rsidP="0070685B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P72"/>
      <w:bookmarkEnd w:id="8"/>
      <w:proofErr w:type="gramStart"/>
      <w:r w:rsidRPr="002E4862">
        <w:rPr>
          <w:rFonts w:ascii="Times New Roman" w:hAnsi="Times New Roman" w:cs="Times New Roman"/>
          <w:sz w:val="28"/>
          <w:szCs w:val="28"/>
        </w:rPr>
        <w:t>10) наличие обязательства заявителя о включении в договоры (соглашения), заключаемые заявителем в целях исполнения обязательств по соглашению о предоставлении гранта, заключаемому с органом местного самоуправления, условия о согласии лиц, являющихся поставщиками (подрядчиками, исполнителями) по указанным договорам (соглашениям) (далее - исполнители по договорам), на осуществление органом местного самоуправления и органами государственного финансового контроля Ставропольского края проверок соблюдения ими условий, цели и порядка</w:t>
      </w:r>
      <w:proofErr w:type="gramEnd"/>
      <w:r w:rsidRPr="002E4862">
        <w:rPr>
          <w:rFonts w:ascii="Times New Roman" w:hAnsi="Times New Roman" w:cs="Times New Roman"/>
          <w:sz w:val="28"/>
          <w:szCs w:val="28"/>
        </w:rPr>
        <w:t xml:space="preserve"> предоставления гранта;</w:t>
      </w:r>
    </w:p>
    <w:p w:rsidR="002456A9" w:rsidRPr="002E4862" w:rsidRDefault="002456A9" w:rsidP="0070685B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P73"/>
      <w:bookmarkEnd w:id="9"/>
      <w:r w:rsidRPr="002E4862">
        <w:rPr>
          <w:rFonts w:ascii="Times New Roman" w:hAnsi="Times New Roman" w:cs="Times New Roman"/>
          <w:sz w:val="28"/>
          <w:szCs w:val="28"/>
        </w:rPr>
        <w:t>11) наличие обязательства заявителя о запрете приобретения за счет сре</w:t>
      </w:r>
      <w:proofErr w:type="gramStart"/>
      <w:r w:rsidRPr="002E4862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2E4862">
        <w:rPr>
          <w:rFonts w:ascii="Times New Roman" w:hAnsi="Times New Roman" w:cs="Times New Roman"/>
          <w:sz w:val="28"/>
          <w:szCs w:val="28"/>
        </w:rPr>
        <w:t>анта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изделий.</w:t>
      </w:r>
    </w:p>
    <w:p w:rsidR="002456A9" w:rsidRPr="002E4862" w:rsidRDefault="002456A9" w:rsidP="00F17E47">
      <w:pPr>
        <w:pStyle w:val="ConsPlusNormal"/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F17E47">
      <w:pPr>
        <w:pStyle w:val="ConsPlusNormal"/>
        <w:spacing w:line="240" w:lineRule="exact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Требования к порядку информирования о предоставлении</w:t>
      </w:r>
    </w:p>
    <w:p w:rsidR="002456A9" w:rsidRPr="002E4862" w:rsidRDefault="002456A9" w:rsidP="00F17E47">
      <w:pPr>
        <w:pStyle w:val="ConsPlusNormal"/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2456A9" w:rsidRPr="002E4862" w:rsidRDefault="002456A9" w:rsidP="00F17E47">
      <w:pPr>
        <w:pStyle w:val="ConsPlusNormal"/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D61428" w:rsidRDefault="002456A9" w:rsidP="000426C4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4. Место нахождения органа местного самоуправления: </w:t>
      </w:r>
      <w:r w:rsidRPr="00D61428">
        <w:rPr>
          <w:rFonts w:ascii="Times New Roman" w:hAnsi="Times New Roman" w:cs="Times New Roman"/>
          <w:sz w:val="28"/>
          <w:szCs w:val="28"/>
        </w:rPr>
        <w:t xml:space="preserve">356240 Ставропольский край, </w:t>
      </w:r>
      <w:proofErr w:type="spellStart"/>
      <w:r w:rsidRPr="00D61428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Pr="00D6142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D61428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6142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D61428">
        <w:rPr>
          <w:rFonts w:ascii="Times New Roman" w:hAnsi="Times New Roman" w:cs="Times New Roman"/>
          <w:sz w:val="28"/>
          <w:szCs w:val="28"/>
        </w:rPr>
        <w:t>ихайловск</w:t>
      </w:r>
      <w:proofErr w:type="spellEnd"/>
      <w:r w:rsidRPr="00D614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1428">
        <w:rPr>
          <w:rFonts w:ascii="Times New Roman" w:hAnsi="Times New Roman" w:cs="Times New Roman"/>
          <w:sz w:val="28"/>
          <w:szCs w:val="28"/>
        </w:rPr>
        <w:t>ул.Ленина</w:t>
      </w:r>
      <w:proofErr w:type="spellEnd"/>
      <w:r w:rsidR="002E0AD5">
        <w:rPr>
          <w:rFonts w:ascii="Times New Roman" w:hAnsi="Times New Roman" w:cs="Times New Roman"/>
          <w:sz w:val="28"/>
          <w:szCs w:val="28"/>
        </w:rPr>
        <w:t>,</w:t>
      </w:r>
      <w:r w:rsidRPr="00D61428">
        <w:rPr>
          <w:rFonts w:ascii="Times New Roman" w:hAnsi="Times New Roman" w:cs="Times New Roman"/>
          <w:sz w:val="28"/>
          <w:szCs w:val="28"/>
        </w:rPr>
        <w:t xml:space="preserve"> 113.</w:t>
      </w:r>
    </w:p>
    <w:p w:rsidR="002456A9" w:rsidRPr="00D61428" w:rsidRDefault="002456A9" w:rsidP="000426C4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4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График  работы  органа местного самоуправления: понедельник - пятница с 9-00 до 18-0</w:t>
      </w:r>
      <w:r w:rsidR="00547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 перерыв </w:t>
      </w:r>
      <w:r w:rsidR="00B41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13-00 до 14-00; </w:t>
      </w:r>
      <w:r w:rsidRPr="00D6142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суббота, воскресенье - выходные дни.</w:t>
      </w:r>
    </w:p>
    <w:p w:rsidR="002456A9" w:rsidRDefault="002456A9" w:rsidP="000426C4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42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 приемной органа местного самоуправления: 8(86553)6-30-12.</w:t>
      </w:r>
    </w:p>
    <w:p w:rsidR="002456A9" w:rsidRDefault="002456A9" w:rsidP="000426C4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5. Информация о месте нахождения и графике работы органа местного самоуправления, а также о порядке предоставления государственной услуги и перечне документов, необходимых для ее получения, размещается:</w:t>
      </w:r>
    </w:p>
    <w:p w:rsidR="002456A9" w:rsidRPr="002E4862" w:rsidRDefault="002456A9" w:rsidP="000426C4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4862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«Интернет»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на официальном сайте органа местного самоуправления </w:t>
      </w:r>
      <w:r w:rsidRPr="00D6142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D61428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D6142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61428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D6142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61428">
        <w:rPr>
          <w:rFonts w:ascii="Times New Roman" w:hAnsi="Times New Roman" w:cs="Times New Roman"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2E4862">
        <w:rPr>
          <w:rFonts w:ascii="Times New Roman" w:hAnsi="Times New Roman" w:cs="Times New Roman"/>
          <w:sz w:val="28"/>
          <w:szCs w:val="28"/>
        </w:rPr>
        <w:t xml:space="preserve">, в федеральной государственной информационной системе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(www.gosuslugi.ru) и государственной информационной системе Ставропольского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(www.26gosuslugi.ru);</w:t>
      </w:r>
      <w:proofErr w:type="gramEnd"/>
    </w:p>
    <w:p w:rsidR="002456A9" w:rsidRPr="002E4862" w:rsidRDefault="002456A9" w:rsidP="000426C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на информационных стендах, размещаемых в органе местного самоуправления.</w:t>
      </w:r>
    </w:p>
    <w:p w:rsidR="002456A9" w:rsidRPr="002E4862" w:rsidRDefault="002456A9" w:rsidP="000426C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6. Для получения информации о порядке предоставления государственной услуги и сведений о ходе предоставления государственной услуги (далее - информация) заявители обращаются:</w:t>
      </w:r>
    </w:p>
    <w:p w:rsidR="002456A9" w:rsidRPr="002E4862" w:rsidRDefault="002456A9" w:rsidP="000426C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1) лично в орган местного самоуправления по адресу: </w:t>
      </w:r>
      <w:r w:rsidRPr="00D61428">
        <w:rPr>
          <w:rFonts w:ascii="Times New Roman" w:hAnsi="Times New Roman" w:cs="Times New Roman"/>
          <w:sz w:val="28"/>
          <w:szCs w:val="28"/>
        </w:rPr>
        <w:t xml:space="preserve">Ставропольский край, </w:t>
      </w:r>
      <w:proofErr w:type="spellStart"/>
      <w:r w:rsidRPr="00D61428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Pr="00D61428">
        <w:rPr>
          <w:rFonts w:ascii="Times New Roman" w:hAnsi="Times New Roman" w:cs="Times New Roman"/>
          <w:sz w:val="28"/>
          <w:szCs w:val="28"/>
        </w:rPr>
        <w:t xml:space="preserve">   район, </w:t>
      </w:r>
      <w:proofErr w:type="spellStart"/>
      <w:r w:rsidRPr="00D61428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6142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D61428">
        <w:rPr>
          <w:rFonts w:ascii="Times New Roman" w:hAnsi="Times New Roman" w:cs="Times New Roman"/>
          <w:sz w:val="28"/>
          <w:szCs w:val="28"/>
        </w:rPr>
        <w:t>ихайловск</w:t>
      </w:r>
      <w:proofErr w:type="spellEnd"/>
      <w:r w:rsidRPr="00D614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1428">
        <w:rPr>
          <w:rFonts w:ascii="Times New Roman" w:hAnsi="Times New Roman" w:cs="Times New Roman"/>
          <w:sz w:val="28"/>
          <w:szCs w:val="28"/>
        </w:rPr>
        <w:t>ул.Ленина</w:t>
      </w:r>
      <w:proofErr w:type="spellEnd"/>
      <w:r w:rsidRPr="00D61428">
        <w:rPr>
          <w:rFonts w:ascii="Times New Roman" w:hAnsi="Times New Roman" w:cs="Times New Roman"/>
          <w:sz w:val="28"/>
          <w:szCs w:val="28"/>
        </w:rPr>
        <w:t>, д. 113</w:t>
      </w:r>
      <w:r w:rsidRPr="002E4862">
        <w:rPr>
          <w:rFonts w:ascii="Times New Roman" w:hAnsi="Times New Roman" w:cs="Times New Roman"/>
          <w:sz w:val="28"/>
          <w:szCs w:val="28"/>
        </w:rPr>
        <w:t>;</w:t>
      </w:r>
    </w:p>
    <w:p w:rsidR="002456A9" w:rsidRPr="002E4862" w:rsidRDefault="002456A9" w:rsidP="000426C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2) устно по следующему телефону: 8(</w:t>
      </w:r>
      <w:r>
        <w:rPr>
          <w:rFonts w:ascii="Times New Roman" w:hAnsi="Times New Roman" w:cs="Times New Roman"/>
          <w:sz w:val="28"/>
          <w:szCs w:val="28"/>
        </w:rPr>
        <w:t>865-53</w:t>
      </w:r>
      <w:r w:rsidRPr="002E486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6-07-51</w:t>
      </w:r>
      <w:r w:rsidRPr="002E4862">
        <w:rPr>
          <w:rFonts w:ascii="Times New Roman" w:hAnsi="Times New Roman" w:cs="Times New Roman"/>
          <w:sz w:val="28"/>
          <w:szCs w:val="28"/>
        </w:rPr>
        <w:t>;</w:t>
      </w:r>
    </w:p>
    <w:p w:rsidR="002456A9" w:rsidRPr="002E4862" w:rsidRDefault="002456A9" w:rsidP="000426C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3) в письменной форме путем направления почтовых отправлений в орган местного самоуправления по адресу:</w:t>
      </w:r>
      <w:r w:rsidRPr="00C07E3F">
        <w:rPr>
          <w:rFonts w:ascii="Times New Roman" w:hAnsi="Times New Roman" w:cs="Times New Roman"/>
          <w:sz w:val="28"/>
          <w:szCs w:val="28"/>
        </w:rPr>
        <w:t xml:space="preserve"> </w:t>
      </w:r>
      <w:r w:rsidRPr="00D61428">
        <w:rPr>
          <w:rFonts w:ascii="Times New Roman" w:hAnsi="Times New Roman" w:cs="Times New Roman"/>
          <w:sz w:val="28"/>
          <w:szCs w:val="28"/>
        </w:rPr>
        <w:t>365240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61428">
        <w:rPr>
          <w:rFonts w:ascii="Times New Roman" w:hAnsi="Times New Roman" w:cs="Times New Roman"/>
          <w:sz w:val="28"/>
          <w:szCs w:val="28"/>
        </w:rPr>
        <w:t xml:space="preserve"> Ставропольский край, </w:t>
      </w:r>
      <w:proofErr w:type="spellStart"/>
      <w:r w:rsidRPr="00D61428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Pr="00D61428">
        <w:rPr>
          <w:rFonts w:ascii="Times New Roman" w:hAnsi="Times New Roman" w:cs="Times New Roman"/>
          <w:sz w:val="28"/>
          <w:szCs w:val="28"/>
        </w:rPr>
        <w:t xml:space="preserve">   район, </w:t>
      </w:r>
      <w:proofErr w:type="spellStart"/>
      <w:r w:rsidRPr="00D61428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6142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D61428">
        <w:rPr>
          <w:rFonts w:ascii="Times New Roman" w:hAnsi="Times New Roman" w:cs="Times New Roman"/>
          <w:sz w:val="28"/>
          <w:szCs w:val="28"/>
        </w:rPr>
        <w:t>ихайловск</w:t>
      </w:r>
      <w:proofErr w:type="spellEnd"/>
      <w:r w:rsidRPr="00D614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1428">
        <w:rPr>
          <w:rFonts w:ascii="Times New Roman" w:hAnsi="Times New Roman" w:cs="Times New Roman"/>
          <w:sz w:val="28"/>
          <w:szCs w:val="28"/>
        </w:rPr>
        <w:t>ул.Ленина</w:t>
      </w:r>
      <w:proofErr w:type="spellEnd"/>
      <w:r w:rsidRPr="00D61428">
        <w:rPr>
          <w:rFonts w:ascii="Times New Roman" w:hAnsi="Times New Roman" w:cs="Times New Roman"/>
          <w:sz w:val="28"/>
          <w:szCs w:val="28"/>
        </w:rPr>
        <w:t>, д. 113</w:t>
      </w:r>
      <w:r w:rsidRPr="002E4862">
        <w:rPr>
          <w:rFonts w:ascii="Times New Roman" w:hAnsi="Times New Roman" w:cs="Times New Roman"/>
          <w:sz w:val="28"/>
          <w:szCs w:val="28"/>
        </w:rPr>
        <w:t>;</w:t>
      </w:r>
    </w:p>
    <w:p w:rsidR="002456A9" w:rsidRPr="002E4862" w:rsidRDefault="002456A9" w:rsidP="000426C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4) посредством направления письменных обращений в орган местного самоуправления по факсу по следующему номеру: 8(</w:t>
      </w:r>
      <w:r>
        <w:rPr>
          <w:rFonts w:ascii="Times New Roman" w:hAnsi="Times New Roman" w:cs="Times New Roman"/>
          <w:sz w:val="28"/>
          <w:szCs w:val="28"/>
        </w:rPr>
        <w:t>865-53</w:t>
      </w:r>
      <w:r w:rsidRPr="002E486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6-07-51</w:t>
      </w:r>
      <w:r w:rsidRPr="002E4862">
        <w:rPr>
          <w:rFonts w:ascii="Times New Roman" w:hAnsi="Times New Roman" w:cs="Times New Roman"/>
          <w:sz w:val="28"/>
          <w:szCs w:val="28"/>
        </w:rPr>
        <w:t>;</w:t>
      </w:r>
    </w:p>
    <w:p w:rsidR="002456A9" w:rsidRPr="002E4862" w:rsidRDefault="002456A9" w:rsidP="000426C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5) в форме электронного документа:</w:t>
      </w:r>
    </w:p>
    <w:p w:rsidR="002456A9" w:rsidRPr="002E4862" w:rsidRDefault="002456A9" w:rsidP="000426C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с использованием электронной почты в орган местного самоуправления по адресу:</w:t>
      </w:r>
      <w:r w:rsidRPr="00D61428">
        <w:rPr>
          <w:rFonts w:ascii="Times New Roman" w:hAnsi="Times New Roman" w:cs="Times New Roman"/>
          <w:sz w:val="28"/>
          <w:szCs w:val="28"/>
        </w:rPr>
        <w:t xml:space="preserve"> </w:t>
      </w:r>
      <w:r w:rsidRPr="00D61428">
        <w:rPr>
          <w:rFonts w:ascii="Times New Roman" w:hAnsi="Times New Roman" w:cs="Times New Roman"/>
          <w:sz w:val="28"/>
          <w:szCs w:val="28"/>
          <w:lang w:val="en-US"/>
        </w:rPr>
        <w:t>administration</w:t>
      </w:r>
      <w:r w:rsidRPr="00D61428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D61428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D6142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6142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>;</w:t>
      </w:r>
    </w:p>
    <w:p w:rsidR="002456A9" w:rsidRPr="002E4862" w:rsidRDefault="002456A9" w:rsidP="000426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1428">
        <w:rPr>
          <w:rFonts w:ascii="Times New Roman" w:hAnsi="Times New Roman" w:cs="Times New Roman"/>
          <w:sz w:val="28"/>
          <w:szCs w:val="28"/>
        </w:rPr>
        <w:t>с использованием информационно-телекоммуникационной сети «Интернет» путем направления обращений на официальный сайт органа местного самоуправления (</w:t>
      </w:r>
      <w:proofErr w:type="spellStart"/>
      <w:r w:rsidRPr="00D61428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D6142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61428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D6142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6142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D61428">
        <w:rPr>
          <w:rFonts w:ascii="Times New Roman" w:hAnsi="Times New Roman" w:cs="Times New Roman"/>
          <w:sz w:val="28"/>
          <w:szCs w:val="28"/>
        </w:rPr>
        <w:t>), в федеральную государственную информационную систему «Единый портал государственных и муниципальных услуг (функций)» (www.gosuslugi.ru) и государственную информационную систему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(www</w:t>
      </w:r>
      <w:proofErr w:type="gramEnd"/>
      <w:r w:rsidRPr="00D61428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D61428">
        <w:rPr>
          <w:rFonts w:ascii="Times New Roman" w:hAnsi="Times New Roman" w:cs="Times New Roman"/>
          <w:sz w:val="28"/>
          <w:szCs w:val="28"/>
        </w:rPr>
        <w:t>26gosuslugi.ru) (в личные кабинеты пользователей);</w:t>
      </w:r>
      <w:proofErr w:type="gramEnd"/>
    </w:p>
    <w:p w:rsidR="002456A9" w:rsidRDefault="002456A9" w:rsidP="000426C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Информация предоставляется бесплатно.</w:t>
      </w:r>
    </w:p>
    <w:p w:rsidR="002456A9" w:rsidRPr="002E4862" w:rsidRDefault="002456A9" w:rsidP="000426C4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0426C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lastRenderedPageBreak/>
        <w:t>7. Основными требованиями к информированию заявителей о порядке предоставления государственной услуги (далее - информирование) являются: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достоверность предоставляемой информации;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четкость изложения информации;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полнота предоставления информации;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удобство и доступность получения информации;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оперативность предоставления информации.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8. Предоставление информации осуществляется в виде: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индивидуального информирования заявителей;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публичного информирования заявителей.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Информирование проводится в форме: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устного информирования;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письменного информирования.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9. Индивидуальное устное информирование заявителей обеспечивается должностными лицами органа местного самоуправления, ответственными за осуществление информирования, лично и по телефону.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10. При индивидуальном устном информировании лично время ожидания заявителя не должно превышать 15 минут.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На индивидуальное устное информирование лично каждого заявителя должностное лицо органа местного самоуправления, ответственное за осуществление информирования, выделяет не более 10 минут.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При индивидуальном устном информировании по телефону ответ на телефонный звонок должностное лицо органа местного самоуправления, ответственное за осуществление информирования, начинает с информации о наименовании органа, в который позвонил заявитель, своей фамилии, имени, отчестве и должности. Время телефонного разговора не должно превышать 10 минут.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При устном обращении заявителя должностное лицо органа местного самоуправления, ответственное за осуществление информирования, дает ответ на поставленные вопросы самостоятельно.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4862">
        <w:rPr>
          <w:rFonts w:ascii="Times New Roman" w:hAnsi="Times New Roman" w:cs="Times New Roman"/>
          <w:sz w:val="28"/>
          <w:szCs w:val="28"/>
        </w:rPr>
        <w:t>При невозможности должностного лица органа местного самоуправления, ответственного за осуществление информирования и принявшего телефонный звонок, самостоятельно ответить на поставленные вопросы, он предлагает заявителю обратиться за необходимой информацией в письменной форме или в форме электронного документа, либо назначить другое удобное для заявителя время для индивидуального устного информирования, либо переадресовать (перевести) телефонный звонок на другое должностное лицо, либо сообщить телефонный номер, по</w:t>
      </w:r>
      <w:proofErr w:type="gramEnd"/>
      <w:r w:rsidRPr="002E48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4862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Pr="002E4862">
        <w:rPr>
          <w:rFonts w:ascii="Times New Roman" w:hAnsi="Times New Roman" w:cs="Times New Roman"/>
          <w:sz w:val="28"/>
          <w:szCs w:val="28"/>
        </w:rPr>
        <w:t xml:space="preserve"> можно получить интересующую заявителя информацию.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Должностное лицо органа местного самоуправления, ответственное за осуществление информирования, должно: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корректно и внимательно относиться к заявителям;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во время телефонного разговора произносить слова четко, избегать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параллельных разговоров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с окружающими людьми и не прерывать </w:t>
      </w:r>
      <w:r w:rsidRPr="002E4862">
        <w:rPr>
          <w:rFonts w:ascii="Times New Roman" w:hAnsi="Times New Roman" w:cs="Times New Roman"/>
          <w:sz w:val="28"/>
          <w:szCs w:val="28"/>
        </w:rPr>
        <w:lastRenderedPageBreak/>
        <w:t>разговор по причине поступления звонка по другому телефонному аппарату;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в конце информирования кратко подвести итоги и перечислить меры, которые надо принять заявителю (кто именно, когда и что должен сделать).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Должностное лицо органа местного самоуправления, ответственное за осуществление информирования, не вправе осуществлять информирование заявителей, выходящее за рамки информирования от стандартных процедур и условий оказания государственной услуги и влияющее прямо или косвенно на индивидуальное решение заявителя.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11. Индивидуальное письменное информирование заявителей осуществляется путем направления заявителю ответа в письменной форме по почтовому адресу, указанному в обращении заявителя, или в форме электронного документа по адресу электронной почты, указанному в обращении заявителя, в срок, не превышающий 15 календарных дней со дня регистрации такого обращения.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При индивидуальном письменном информировании ответы на письменные обращения заявителей даются в простой, четкой и понятной форме в письменном виде и должны содержать: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ответы на поставленные вопросы;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должность, фамилию и инициалы должностного лица, подписавшего ответ;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наименование структурного подразделения-исполнителя;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фамилию и инициалы исполнителя;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номер телефона исполнителя.</w:t>
      </w:r>
    </w:p>
    <w:p w:rsidR="002456A9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2E4862">
        <w:rPr>
          <w:rFonts w:ascii="Times New Roman" w:hAnsi="Times New Roman" w:cs="Times New Roman"/>
          <w:sz w:val="28"/>
          <w:szCs w:val="28"/>
        </w:rPr>
        <w:t xml:space="preserve">Публичное информирование заявителей проводится посредством привлечения печатных средств массовой информации, а также путем размещения информационных материалов с использованием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на официальном сайте органа местного самоуправления (</w:t>
      </w:r>
      <w:proofErr w:type="spellStart"/>
      <w:r w:rsidRPr="00D61428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D6142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61428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D6142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6142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) в федеральной государственной информационной системе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(www.gosuslugi.ru) и государственной информационной системе Ставропольского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(функций), предоставляемых (исполняемых) органами</w:t>
      </w:r>
      <w:proofErr w:type="gramEnd"/>
      <w:r w:rsidRPr="002E4862">
        <w:rPr>
          <w:rFonts w:ascii="Times New Roman" w:hAnsi="Times New Roman" w:cs="Times New Roman"/>
          <w:sz w:val="28"/>
          <w:szCs w:val="28"/>
        </w:rPr>
        <w:t xml:space="preserve"> исполнительной власти Ставропольского края и органами местного самоуправления муниципальных образований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(www.26gosuslugi.ru) и на информационных стендах, размещаемых в органе местного самоуправления.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13. На информационных стендах, размещаемых по месту нахождения органа местного самоуправления в местах предоставления государственной услуги, размещаются и поддерживаются в актуальном состоянии следующие информационные материалы: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исчерпывающая информация о порядке предоставления государственной услуги в виде </w:t>
      </w:r>
      <w:hyperlink w:anchor="P708" w:history="1">
        <w:r w:rsidRPr="009A458B">
          <w:rPr>
            <w:rFonts w:ascii="Times New Roman" w:hAnsi="Times New Roman" w:cs="Times New Roman"/>
            <w:sz w:val="28"/>
            <w:szCs w:val="28"/>
          </w:rPr>
          <w:t>блок-схемы</w:t>
        </w:r>
      </w:hyperlink>
      <w:r w:rsidRPr="002E4862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 (далее - блок-схема) (приложение 1 к настоящему Административному регламенту);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lastRenderedPageBreak/>
        <w:t xml:space="preserve">извлечения из настоящего Административного регламента (полная версия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на официальном сайте органа местного самоуправления (</w:t>
      </w:r>
      <w:proofErr w:type="spellStart"/>
      <w:r w:rsidRPr="00D61428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D6142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61428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D6142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61428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>);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исчерпывающий перечень органов государственной власти и органов местного самоуправления муниципальных образований Ставропольского края, организаций, в которые необходимо обратиться заявителю, с описанием конечного результата обращения в каждый из указанных органов (организаций), а также их последовательность посещения (при наличии);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местонахождение, график (режим) работы, номера телефонов, адреса официальных сайтов в информационно-телекоммуникационной сети Интернет и электронной почты органов, в которых заявители могут получить документы, необходимые для предоставления государственной услуги (при наличии);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номера кабинетов, в которых предоставляются государственные услуги, фамилии, имена, отчества и должности соответствующих должностных лиц;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перечень документов, направляемых заявителем в орган местного самоуправления, и требования к этим документам;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формы документов для заполнения, образцы заполнения документов;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перечень оснований для отказа в предоставлении государственной услуги;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порядок обжалования решений и действий (бездействия) должностных лиц органа местного самоуправления, предоставляющих государственную услугу.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14.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размещаются следующие информационные материалы: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1) на официальном сайте органа местного самоуправления Ставропольского края (</w:t>
      </w:r>
      <w:proofErr w:type="spellStart"/>
      <w:r w:rsidRPr="00D61428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D6142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61428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D6142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61428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>):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полное наименование и полный почтовый адрес органа местного самоуправления;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справочные телефоны, по которым можно получить информацию по порядку предоставления государственной услуги;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адреса электронной почты органа местного самоуправления;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текст настоящего Административного регламента с блок-схемой, отображающей алгоритм прохождения административных процедур;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полная версия информационных материалов, содержащихся на информационных стендах, размещаемых в органе местного самоуправления в местах предоставления государственной услуги;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2) в федеральной государственной информационной системе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(www.gosuslugi.ru) и государственной информационной системе Ставропольского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 xml:space="preserve">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</w:t>
      </w:r>
      <w:r w:rsidRPr="002E4862">
        <w:rPr>
          <w:rFonts w:ascii="Times New Roman" w:hAnsi="Times New Roman" w:cs="Times New Roman"/>
          <w:sz w:val="28"/>
          <w:szCs w:val="28"/>
        </w:rPr>
        <w:lastRenderedPageBreak/>
        <w:t>муниципальных образований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(www.26gosuslugi.ru):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полное наименование, полный почтовый адрес и график работы органа местного самоуправления, структурного подразделения органа местного самоуправления, предоставляющего государственную услугу;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справочные телефоны, по которым можно получить информацию по порядку предоставления государственной услуги;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адреса электронной почты;</w:t>
      </w:r>
    </w:p>
    <w:p w:rsidR="002456A9" w:rsidRPr="002E4862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порядок получения информации заявителем по вопросам предоставления государственной услуги, сведений о результатах предоставления государственной услуги.</w:t>
      </w:r>
    </w:p>
    <w:p w:rsidR="002456A9" w:rsidRPr="002E4862" w:rsidRDefault="002456A9" w:rsidP="000426C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0426C4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II. Стандарт предоставления государственной услуги</w:t>
      </w:r>
    </w:p>
    <w:p w:rsidR="002456A9" w:rsidRPr="002E4862" w:rsidRDefault="002456A9" w:rsidP="000426C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0426C4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Наименование государственной услуги</w:t>
      </w:r>
    </w:p>
    <w:p w:rsidR="002456A9" w:rsidRPr="002E4862" w:rsidRDefault="002456A9" w:rsidP="000426C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0426C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15. Наименование государственной услуги - предоставление за счет средств бюджета Ставропольского края грантов в форме субсидий гражданам, ведущим личные подсобные хозяйства, на закладку сада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суперинтенсивного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типа.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Наименование органа, предоставляющего </w:t>
      </w:r>
      <w:proofErr w:type="gramStart"/>
      <w:r w:rsidRPr="002E4862">
        <w:rPr>
          <w:rFonts w:ascii="Times New Roman" w:hAnsi="Times New Roman" w:cs="Times New Roman"/>
          <w:sz w:val="28"/>
          <w:szCs w:val="28"/>
        </w:rPr>
        <w:t>государственную</w:t>
      </w:r>
      <w:proofErr w:type="gramEnd"/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услугу, а также наименования всех иных организаций,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участвующих в предоставлении государственной услуги,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E4862">
        <w:rPr>
          <w:rFonts w:ascii="Times New Roman" w:hAnsi="Times New Roman" w:cs="Times New Roman"/>
          <w:sz w:val="28"/>
          <w:szCs w:val="28"/>
        </w:rPr>
        <w:t>обращение</w:t>
      </w:r>
      <w:proofErr w:type="gramEnd"/>
      <w:r w:rsidRPr="002E4862">
        <w:rPr>
          <w:rFonts w:ascii="Times New Roman" w:hAnsi="Times New Roman" w:cs="Times New Roman"/>
          <w:sz w:val="28"/>
          <w:szCs w:val="28"/>
        </w:rPr>
        <w:t xml:space="preserve"> в которые необходимо для предоставления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0426C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16. Государственная услуга предоставляется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Pr="002E4862">
        <w:rPr>
          <w:rFonts w:ascii="Times New Roman" w:hAnsi="Times New Roman" w:cs="Times New Roman"/>
          <w:sz w:val="28"/>
          <w:szCs w:val="28"/>
        </w:rPr>
        <w:t>муниципального района (городского округа) Ставропольского края.</w:t>
      </w:r>
    </w:p>
    <w:p w:rsidR="002456A9" w:rsidRPr="002E4862" w:rsidRDefault="002456A9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Ответственным за предоставление государственной услуги является </w:t>
      </w:r>
      <w:r>
        <w:rPr>
          <w:rFonts w:ascii="Times New Roman" w:hAnsi="Times New Roman" w:cs="Times New Roman"/>
          <w:sz w:val="28"/>
          <w:szCs w:val="28"/>
        </w:rPr>
        <w:t xml:space="preserve">управление сельского хозяйства </w:t>
      </w:r>
      <w:r w:rsidRPr="002E486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2E4862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края.</w:t>
      </w:r>
    </w:p>
    <w:p w:rsidR="002456A9" w:rsidRPr="002E4862" w:rsidRDefault="002456A9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17. При предоставлении государственной услуги орган местного самоуправления осуществляет взаимодействие </w:t>
      </w:r>
      <w:proofErr w:type="gramStart"/>
      <w:r w:rsidRPr="002E486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E4862">
        <w:rPr>
          <w:rFonts w:ascii="Times New Roman" w:hAnsi="Times New Roman" w:cs="Times New Roman"/>
          <w:sz w:val="28"/>
          <w:szCs w:val="28"/>
        </w:rPr>
        <w:t>:</w:t>
      </w:r>
    </w:p>
    <w:p w:rsidR="002456A9" w:rsidRPr="002E4862" w:rsidRDefault="002456A9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Управлением Федеральной налоговой службы по Ставропольскому краю - в целях получения сведений о наличии (отсутствии) у заявителя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сборах;</w:t>
      </w:r>
    </w:p>
    <w:p w:rsidR="002456A9" w:rsidRPr="002E4862" w:rsidRDefault="002456A9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4862">
        <w:rPr>
          <w:rFonts w:ascii="Times New Roman" w:hAnsi="Times New Roman" w:cs="Times New Roman"/>
          <w:sz w:val="28"/>
          <w:szCs w:val="28"/>
        </w:rPr>
        <w:t>Управлением Федеральной службы государственной регистрации, кадастра и картографии по Ставропольскому краю - в целях получения сведений, содержащихся в Едином государственном реестре недвижимости о правах заявителя на используемый (используемые) для ведения личного подсобного хозяйства земельный участок (земельные участки);</w:t>
      </w:r>
      <w:proofErr w:type="gramEnd"/>
    </w:p>
    <w:p w:rsidR="002456A9" w:rsidRPr="002E4862" w:rsidRDefault="002456A9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4862">
        <w:rPr>
          <w:rFonts w:ascii="Times New Roman" w:hAnsi="Times New Roman" w:cs="Times New Roman"/>
          <w:sz w:val="28"/>
          <w:szCs w:val="28"/>
        </w:rPr>
        <w:lastRenderedPageBreak/>
        <w:t xml:space="preserve">органом местного самоуправления поселения Ставропольского края - в целях получения сведений из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книги о личном подсобном хозяйстве с указанием номера лицевого счета личного подсобного хозяйства и количества членов личного подсобного хозяйства, сведений о правах на земельный участок (земельные участки), номера документа, подтверждающего право на земельный участок (земельные участки), его категорию и площадь.</w:t>
      </w:r>
      <w:proofErr w:type="gramEnd"/>
    </w:p>
    <w:p w:rsidR="002456A9" w:rsidRPr="002E4862" w:rsidRDefault="002456A9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18. Для получения государственной услуги заявителю не требуется обращаться за услугами, необходимыми и обязательными при предоставлении государственной услуги.</w:t>
      </w:r>
    </w:p>
    <w:p w:rsidR="002456A9" w:rsidRPr="002E4862" w:rsidRDefault="002456A9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2E4862">
        <w:rPr>
          <w:rFonts w:ascii="Times New Roman" w:hAnsi="Times New Roman" w:cs="Times New Roman"/>
          <w:sz w:val="28"/>
          <w:szCs w:val="28"/>
        </w:rPr>
        <w:t>При предоставлении государственной услуги запрещается требовать от заявителей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государственных услуг и</w:t>
      </w:r>
      <w:proofErr w:type="gramEnd"/>
      <w:r w:rsidRPr="002E4862">
        <w:rPr>
          <w:rFonts w:ascii="Times New Roman" w:hAnsi="Times New Roman" w:cs="Times New Roman"/>
          <w:sz w:val="28"/>
          <w:szCs w:val="28"/>
        </w:rPr>
        <w:t xml:space="preserve"> предоставляются организациями, участвующими в предоставлении государственных услуг, </w:t>
      </w:r>
      <w:proofErr w:type="gramStart"/>
      <w:r w:rsidRPr="002E4862">
        <w:rPr>
          <w:rFonts w:ascii="Times New Roman" w:hAnsi="Times New Roman" w:cs="Times New Roman"/>
          <w:sz w:val="28"/>
          <w:szCs w:val="28"/>
        </w:rPr>
        <w:t>утверждаемый</w:t>
      </w:r>
      <w:proofErr w:type="gramEnd"/>
      <w:r w:rsidRPr="002E4862">
        <w:rPr>
          <w:rFonts w:ascii="Times New Roman" w:hAnsi="Times New Roman" w:cs="Times New Roman"/>
          <w:sz w:val="28"/>
          <w:szCs w:val="28"/>
        </w:rPr>
        <w:t xml:space="preserve"> нормативным правовым актом Ставропольского края.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Описание результата предоставления государственной услуги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0426C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20. Результатом предоставления государственной услуги является:</w:t>
      </w:r>
    </w:p>
    <w:p w:rsidR="002456A9" w:rsidRPr="002E4862" w:rsidRDefault="002456A9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принятие органом местного самоуправления решения о предоставлении гранта и направление получателю проекта соглашения о предоставлении гранта, содержащего условия, предусмотренные </w:t>
      </w:r>
      <w:hyperlink w:anchor="P67" w:history="1">
        <w:r w:rsidRPr="007F7A75">
          <w:rPr>
            <w:rFonts w:ascii="Times New Roman" w:hAnsi="Times New Roman" w:cs="Times New Roman"/>
            <w:sz w:val="28"/>
            <w:szCs w:val="28"/>
          </w:rPr>
          <w:t xml:space="preserve">подпунктами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7F7A75">
          <w:rPr>
            <w:rFonts w:ascii="Times New Roman" w:hAnsi="Times New Roman" w:cs="Times New Roman"/>
            <w:sz w:val="28"/>
            <w:szCs w:val="28"/>
          </w:rPr>
          <w:t>5</w:t>
        </w:r>
      </w:hyperlink>
      <w:r>
        <w:rPr>
          <w:rFonts w:ascii="Times New Roman" w:hAnsi="Times New Roman" w:cs="Times New Roman"/>
          <w:sz w:val="28"/>
          <w:szCs w:val="28"/>
        </w:rPr>
        <w:t>»</w:t>
      </w:r>
      <w:r w:rsidRPr="007F7A75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9" w:history="1"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7F7A75">
          <w:rPr>
            <w:rFonts w:ascii="Times New Roman" w:hAnsi="Times New Roman" w:cs="Times New Roman"/>
            <w:sz w:val="28"/>
            <w:szCs w:val="28"/>
          </w:rPr>
          <w:t>7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7F7A75">
        <w:rPr>
          <w:rFonts w:ascii="Times New Roman" w:hAnsi="Times New Roman" w:cs="Times New Roman"/>
          <w:sz w:val="28"/>
          <w:szCs w:val="28"/>
        </w:rPr>
        <w:t xml:space="preserve">, </w:t>
      </w:r>
      <w:hyperlink w:anchor="P71" w:history="1"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7F7A75">
          <w:rPr>
            <w:rFonts w:ascii="Times New Roman" w:hAnsi="Times New Roman" w:cs="Times New Roman"/>
            <w:sz w:val="28"/>
            <w:szCs w:val="28"/>
          </w:rPr>
          <w:t>9</w:t>
        </w:r>
      </w:hyperlink>
      <w:r>
        <w:rPr>
          <w:rFonts w:ascii="Times New Roman" w:hAnsi="Times New Roman" w:cs="Times New Roman"/>
          <w:sz w:val="28"/>
          <w:szCs w:val="28"/>
        </w:rPr>
        <w:t>»</w:t>
      </w:r>
      <w:r w:rsidRPr="007F7A75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73" w:history="1"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7F7A75">
          <w:rPr>
            <w:rFonts w:ascii="Times New Roman" w:hAnsi="Times New Roman" w:cs="Times New Roman"/>
            <w:sz w:val="28"/>
            <w:szCs w:val="28"/>
          </w:rPr>
          <w:t>11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  <w:r w:rsidRPr="007F7A75">
          <w:rPr>
            <w:rFonts w:ascii="Times New Roman" w:hAnsi="Times New Roman" w:cs="Times New Roman"/>
            <w:sz w:val="28"/>
            <w:szCs w:val="28"/>
          </w:rPr>
          <w:t xml:space="preserve"> пункта 3</w:t>
        </w:r>
      </w:hyperlink>
      <w:r w:rsidRPr="007F7A75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</w:t>
      </w:r>
      <w:r w:rsidRPr="002E4862">
        <w:rPr>
          <w:rFonts w:ascii="Times New Roman" w:hAnsi="Times New Roman" w:cs="Times New Roman"/>
          <w:sz w:val="28"/>
          <w:szCs w:val="28"/>
        </w:rPr>
        <w:t>регламента, оформленного в двух экземплярах и подписанного уполномоченным должностным лицом органа местного самоуправления, для подписания, по форме, утверждаемой министерством;</w:t>
      </w:r>
    </w:p>
    <w:p w:rsidR="002456A9" w:rsidRPr="002E4862" w:rsidRDefault="002456A9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принятие органом местного самоуправления решения </w:t>
      </w:r>
      <w:proofErr w:type="gramStart"/>
      <w:r w:rsidRPr="002E4862">
        <w:rPr>
          <w:rFonts w:ascii="Times New Roman" w:hAnsi="Times New Roman" w:cs="Times New Roman"/>
          <w:sz w:val="28"/>
          <w:szCs w:val="28"/>
        </w:rPr>
        <w:t>об отказе в предоставлении гранта с направлением заявителю письменного уведомления об отказе в предоставлении</w:t>
      </w:r>
      <w:proofErr w:type="gramEnd"/>
      <w:r w:rsidRPr="002E4862">
        <w:rPr>
          <w:rFonts w:ascii="Times New Roman" w:hAnsi="Times New Roman" w:cs="Times New Roman"/>
          <w:sz w:val="28"/>
          <w:szCs w:val="28"/>
        </w:rPr>
        <w:t xml:space="preserve"> гранта с указанием причины отказа.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Срок предоставления государственной услуги, в том числе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с учетом необходимости обращения в иные организации,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участвующие в предоставлении государственной услуги, срок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приостановления предоставления государственной услуги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2E486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E4862">
        <w:rPr>
          <w:rFonts w:ascii="Times New Roman" w:hAnsi="Times New Roman" w:cs="Times New Roman"/>
          <w:sz w:val="28"/>
          <w:szCs w:val="28"/>
        </w:rPr>
        <w:t xml:space="preserve"> если возможность приостановления предусмотрена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Федерации,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нормативными правовыми актами Ставропольского края, сроки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выдачи (направления) документов, являющихся результатом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lastRenderedPageBreak/>
        <w:t>предоставления государственной услуги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0426C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21. Государственная услуга предоставляется в течение 20 рабочих дней со дня окончания срока приема документов, предусмотренных </w:t>
      </w:r>
      <w:hyperlink w:anchor="P225" w:history="1">
        <w:r w:rsidRPr="000426C4">
          <w:rPr>
            <w:rFonts w:ascii="Times New Roman" w:hAnsi="Times New Roman" w:cs="Times New Roman"/>
            <w:sz w:val="28"/>
            <w:szCs w:val="28"/>
          </w:rPr>
          <w:t>пунктом 24</w:t>
        </w:r>
      </w:hyperlink>
      <w:r w:rsidRPr="000426C4">
        <w:rPr>
          <w:rFonts w:ascii="Times New Roman" w:hAnsi="Times New Roman" w:cs="Times New Roman"/>
          <w:sz w:val="28"/>
          <w:szCs w:val="28"/>
        </w:rPr>
        <w:t xml:space="preserve"> </w:t>
      </w:r>
      <w:r w:rsidRPr="002E4862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 указанного в порядке проведения конкурсного отбора, утвержденном приказом министерства.</w:t>
      </w:r>
    </w:p>
    <w:p w:rsidR="002456A9" w:rsidRPr="002E4862" w:rsidRDefault="002456A9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22. Срок выдачи (направления) документов, являющихся результатом предоставления государственной услуги:</w:t>
      </w:r>
    </w:p>
    <w:p w:rsidR="002456A9" w:rsidRPr="002E4862" w:rsidRDefault="002456A9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направление заявителю проекта соглашения о предоставлении гранта - 5 рабочих дней со дня принятия органом местного самоуправления решения о предоставлении гранта;</w:t>
      </w:r>
    </w:p>
    <w:p w:rsidR="002456A9" w:rsidRPr="002E4862" w:rsidRDefault="002456A9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направление заявителю письменного уведомления об отказе в предоставлении гранта с указанием причины отказа - 3 рабочих дня со дня принятия органом местного самоуправления решения об отказе в предоставлении гранта.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Перечень нормативных правовых актов Российской Федерации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 нормативных правовых актов Ставропольского края,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E4862">
        <w:rPr>
          <w:rFonts w:ascii="Times New Roman" w:hAnsi="Times New Roman" w:cs="Times New Roman"/>
          <w:sz w:val="28"/>
          <w:szCs w:val="28"/>
        </w:rPr>
        <w:t>регулирующих</w:t>
      </w:r>
      <w:proofErr w:type="gramEnd"/>
      <w:r w:rsidRPr="002E4862">
        <w:rPr>
          <w:rFonts w:ascii="Times New Roman" w:hAnsi="Times New Roman" w:cs="Times New Roman"/>
          <w:sz w:val="28"/>
          <w:szCs w:val="28"/>
        </w:rPr>
        <w:t xml:space="preserve"> предоставление государственной услуги,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с указанием их реквизитов и источников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0426C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23. Предоставление государственной услуги осуществляется в соответствии со следующими нормативными правовыми актами:</w:t>
      </w:r>
    </w:p>
    <w:p w:rsidR="002456A9" w:rsidRPr="002E4862" w:rsidRDefault="0097195C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2456A9" w:rsidRPr="000426C4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2456A9" w:rsidRPr="002E4862">
        <w:rPr>
          <w:rFonts w:ascii="Times New Roman" w:hAnsi="Times New Roman" w:cs="Times New Roman"/>
          <w:sz w:val="28"/>
          <w:szCs w:val="28"/>
        </w:rPr>
        <w:t xml:space="preserve"> Российской Федерации (</w:t>
      </w:r>
      <w:r w:rsidR="002456A9">
        <w:rPr>
          <w:rFonts w:ascii="Times New Roman" w:hAnsi="Times New Roman" w:cs="Times New Roman"/>
          <w:sz w:val="28"/>
          <w:szCs w:val="28"/>
        </w:rPr>
        <w:t>«</w:t>
      </w:r>
      <w:r w:rsidR="002456A9" w:rsidRPr="002E4862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2456A9">
        <w:rPr>
          <w:rFonts w:ascii="Times New Roman" w:hAnsi="Times New Roman" w:cs="Times New Roman"/>
          <w:sz w:val="28"/>
          <w:szCs w:val="28"/>
        </w:rPr>
        <w:t>»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, </w:t>
      </w:r>
      <w:r w:rsidR="002456A9">
        <w:rPr>
          <w:rFonts w:ascii="Times New Roman" w:hAnsi="Times New Roman" w:cs="Times New Roman"/>
          <w:sz w:val="28"/>
          <w:szCs w:val="28"/>
        </w:rPr>
        <w:t>№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 237, 25.12.1993);</w:t>
      </w:r>
    </w:p>
    <w:p w:rsidR="002456A9" w:rsidRPr="002E4862" w:rsidRDefault="002456A9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11" w:history="1">
        <w:r w:rsidRPr="000426C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2E4862">
        <w:rPr>
          <w:rFonts w:ascii="Times New Roman" w:hAnsi="Times New Roman" w:cs="Times New Roman"/>
          <w:sz w:val="28"/>
          <w:szCs w:val="28"/>
        </w:rPr>
        <w:t xml:space="preserve"> Российской Федерации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Собрание законодательства Росси</w:t>
      </w:r>
      <w:r>
        <w:rPr>
          <w:rFonts w:ascii="Times New Roman" w:hAnsi="Times New Roman" w:cs="Times New Roman"/>
          <w:sz w:val="28"/>
          <w:szCs w:val="28"/>
        </w:rPr>
        <w:t>йской Федерации»</w:t>
      </w:r>
      <w:r w:rsidRPr="002E4862">
        <w:rPr>
          <w:rFonts w:ascii="Times New Roman" w:hAnsi="Times New Roman" w:cs="Times New Roman"/>
          <w:sz w:val="28"/>
          <w:szCs w:val="28"/>
        </w:rPr>
        <w:t xml:space="preserve">, 03.08.1998,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E4862">
        <w:rPr>
          <w:rFonts w:ascii="Times New Roman" w:hAnsi="Times New Roman" w:cs="Times New Roman"/>
          <w:sz w:val="28"/>
          <w:szCs w:val="28"/>
        </w:rPr>
        <w:t xml:space="preserve"> 31, ст. 3823);</w:t>
      </w:r>
    </w:p>
    <w:p w:rsidR="002456A9" w:rsidRPr="002E4862" w:rsidRDefault="002456A9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042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E4862">
        <w:rPr>
          <w:rFonts w:ascii="Times New Roman" w:hAnsi="Times New Roman" w:cs="Times New Roman"/>
          <w:sz w:val="28"/>
          <w:szCs w:val="28"/>
        </w:rPr>
        <w:t xml:space="preserve"> от 24 ноября 1995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E4862">
        <w:rPr>
          <w:rFonts w:ascii="Times New Roman" w:hAnsi="Times New Roman" w:cs="Times New Roman"/>
          <w:sz w:val="28"/>
          <w:szCs w:val="28"/>
        </w:rPr>
        <w:t xml:space="preserve"> 181-ФЗ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О социальной защите инвалидов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, 27.11.1995, </w:t>
      </w:r>
      <w:r>
        <w:rPr>
          <w:rFonts w:ascii="Times New Roman" w:hAnsi="Times New Roman" w:cs="Times New Roman"/>
          <w:sz w:val="28"/>
          <w:szCs w:val="28"/>
        </w:rPr>
        <w:t>№ 48, ст. 4563, «</w:t>
      </w:r>
      <w:r w:rsidRPr="002E4862">
        <w:rPr>
          <w:rFonts w:ascii="Times New Roman" w:hAnsi="Times New Roman" w:cs="Times New Roman"/>
          <w:sz w:val="28"/>
          <w:szCs w:val="28"/>
        </w:rPr>
        <w:t>Российская газета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, 02.12.1995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E4862">
        <w:rPr>
          <w:rFonts w:ascii="Times New Roman" w:hAnsi="Times New Roman" w:cs="Times New Roman"/>
          <w:sz w:val="28"/>
          <w:szCs w:val="28"/>
        </w:rPr>
        <w:t xml:space="preserve"> 234);</w:t>
      </w:r>
    </w:p>
    <w:p w:rsidR="002456A9" w:rsidRPr="002E4862" w:rsidRDefault="002456A9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042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E4862">
        <w:rPr>
          <w:rFonts w:ascii="Times New Roman" w:hAnsi="Times New Roman" w:cs="Times New Roman"/>
          <w:sz w:val="28"/>
          <w:szCs w:val="28"/>
        </w:rPr>
        <w:t xml:space="preserve"> от 29 декабря 2006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E4862">
        <w:rPr>
          <w:rFonts w:ascii="Times New Roman" w:hAnsi="Times New Roman" w:cs="Times New Roman"/>
          <w:sz w:val="28"/>
          <w:szCs w:val="28"/>
        </w:rPr>
        <w:t xml:space="preserve"> 264-ФЗ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О развитии сельского хозяйства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, 01.01.2007,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E4862">
        <w:rPr>
          <w:rFonts w:ascii="Times New Roman" w:hAnsi="Times New Roman" w:cs="Times New Roman"/>
          <w:sz w:val="28"/>
          <w:szCs w:val="28"/>
        </w:rPr>
        <w:t xml:space="preserve"> 1 (ч. 1), ст. 27);</w:t>
      </w:r>
    </w:p>
    <w:p w:rsidR="002456A9" w:rsidRPr="002E4862" w:rsidRDefault="002456A9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042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E4862">
        <w:rPr>
          <w:rFonts w:ascii="Times New Roman" w:hAnsi="Times New Roman" w:cs="Times New Roman"/>
          <w:sz w:val="28"/>
          <w:szCs w:val="28"/>
        </w:rPr>
        <w:t xml:space="preserve"> от 27 июля 2010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E4862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 («</w:t>
      </w:r>
      <w:r w:rsidRPr="002E4862">
        <w:rPr>
          <w:rFonts w:ascii="Times New Roman" w:hAnsi="Times New Roman" w:cs="Times New Roman"/>
          <w:sz w:val="28"/>
          <w:szCs w:val="28"/>
        </w:rPr>
        <w:t>Собрание законодательства Росс</w:t>
      </w:r>
      <w:r>
        <w:rPr>
          <w:rFonts w:ascii="Times New Roman" w:hAnsi="Times New Roman" w:cs="Times New Roman"/>
          <w:sz w:val="28"/>
          <w:szCs w:val="28"/>
        </w:rPr>
        <w:t>ийской Федерации», 02.08.2010, №</w:t>
      </w:r>
      <w:r w:rsidRPr="002E4862">
        <w:rPr>
          <w:rFonts w:ascii="Times New Roman" w:hAnsi="Times New Roman" w:cs="Times New Roman"/>
          <w:sz w:val="28"/>
          <w:szCs w:val="28"/>
        </w:rPr>
        <w:t xml:space="preserve"> 31, ст. 4179);</w:t>
      </w:r>
    </w:p>
    <w:p w:rsidR="002456A9" w:rsidRPr="002E4862" w:rsidRDefault="002456A9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Pr="00042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E4862">
        <w:rPr>
          <w:rFonts w:ascii="Times New Roman" w:hAnsi="Times New Roman" w:cs="Times New Roman"/>
          <w:sz w:val="28"/>
          <w:szCs w:val="28"/>
        </w:rPr>
        <w:t xml:space="preserve"> от 6 апреля 2011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E4862">
        <w:rPr>
          <w:rFonts w:ascii="Times New Roman" w:hAnsi="Times New Roman" w:cs="Times New Roman"/>
          <w:sz w:val="28"/>
          <w:szCs w:val="28"/>
        </w:rPr>
        <w:t xml:space="preserve"> 63-ФЗ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Об электронной подписи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, 11.04.2011,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E4862">
        <w:rPr>
          <w:rFonts w:ascii="Times New Roman" w:hAnsi="Times New Roman" w:cs="Times New Roman"/>
          <w:sz w:val="28"/>
          <w:szCs w:val="28"/>
        </w:rPr>
        <w:t xml:space="preserve"> 15, ст. 2036);</w:t>
      </w:r>
    </w:p>
    <w:p w:rsidR="002456A9" w:rsidRPr="002E4862" w:rsidRDefault="0097195C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2456A9" w:rsidRPr="000426C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2456A9" w:rsidRPr="002E486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07 июля 2011 г. </w:t>
      </w:r>
      <w:r w:rsidR="002456A9">
        <w:rPr>
          <w:rFonts w:ascii="Times New Roman" w:hAnsi="Times New Roman" w:cs="Times New Roman"/>
          <w:sz w:val="28"/>
          <w:szCs w:val="28"/>
        </w:rPr>
        <w:t>№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 553 </w:t>
      </w:r>
      <w:r w:rsidR="002456A9">
        <w:rPr>
          <w:rFonts w:ascii="Times New Roman" w:hAnsi="Times New Roman" w:cs="Times New Roman"/>
          <w:sz w:val="28"/>
          <w:szCs w:val="28"/>
        </w:rPr>
        <w:t>«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О порядке оформления и представления заявлений и иных документов, необходимых для предоставления государственных и (или) </w:t>
      </w:r>
      <w:r w:rsidR="002456A9" w:rsidRPr="002E4862">
        <w:rPr>
          <w:rFonts w:ascii="Times New Roman" w:hAnsi="Times New Roman" w:cs="Times New Roman"/>
          <w:sz w:val="28"/>
          <w:szCs w:val="28"/>
        </w:rPr>
        <w:lastRenderedPageBreak/>
        <w:t>муниципальных услуг, в форме электронных документов</w:t>
      </w:r>
      <w:r w:rsidR="002456A9">
        <w:rPr>
          <w:rFonts w:ascii="Times New Roman" w:hAnsi="Times New Roman" w:cs="Times New Roman"/>
          <w:sz w:val="28"/>
          <w:szCs w:val="28"/>
        </w:rPr>
        <w:t>»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 (</w:t>
      </w:r>
      <w:r w:rsidR="002456A9">
        <w:rPr>
          <w:rFonts w:ascii="Times New Roman" w:hAnsi="Times New Roman" w:cs="Times New Roman"/>
          <w:sz w:val="28"/>
          <w:szCs w:val="28"/>
        </w:rPr>
        <w:t>«</w:t>
      </w:r>
      <w:r w:rsidR="002456A9" w:rsidRPr="002E4862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="002456A9">
        <w:rPr>
          <w:rFonts w:ascii="Times New Roman" w:hAnsi="Times New Roman" w:cs="Times New Roman"/>
          <w:sz w:val="28"/>
          <w:szCs w:val="28"/>
        </w:rPr>
        <w:t>»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, 18.07.2011, </w:t>
      </w:r>
      <w:r w:rsidR="002456A9">
        <w:rPr>
          <w:rFonts w:ascii="Times New Roman" w:hAnsi="Times New Roman" w:cs="Times New Roman"/>
          <w:sz w:val="28"/>
          <w:szCs w:val="28"/>
        </w:rPr>
        <w:t>№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 29, ст. 4479);</w:t>
      </w:r>
    </w:p>
    <w:p w:rsidR="002456A9" w:rsidRPr="002E4862" w:rsidRDefault="0097195C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proofErr w:type="gramStart"/>
        <w:r w:rsidR="002456A9" w:rsidRPr="000426C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2456A9" w:rsidRPr="002E486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</w:t>
      </w:r>
      <w:r w:rsidR="002456A9">
        <w:rPr>
          <w:rFonts w:ascii="Times New Roman" w:hAnsi="Times New Roman" w:cs="Times New Roman"/>
          <w:sz w:val="28"/>
          <w:szCs w:val="28"/>
        </w:rPr>
        <w:t>№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 840 </w:t>
      </w:r>
      <w:r w:rsidR="002456A9">
        <w:rPr>
          <w:rFonts w:ascii="Times New Roman" w:hAnsi="Times New Roman" w:cs="Times New Roman"/>
          <w:sz w:val="28"/>
          <w:szCs w:val="28"/>
        </w:rPr>
        <w:t>«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</w:t>
      </w:r>
      <w:r w:rsidR="002456A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456A9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2456A9">
        <w:rPr>
          <w:rFonts w:ascii="Times New Roman" w:hAnsi="Times New Roman" w:cs="Times New Roman"/>
          <w:sz w:val="28"/>
          <w:szCs w:val="28"/>
        </w:rPr>
        <w:t>»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 и ее должностных лиц</w:t>
      </w:r>
      <w:r w:rsidR="002456A9">
        <w:rPr>
          <w:rFonts w:ascii="Times New Roman" w:hAnsi="Times New Roman" w:cs="Times New Roman"/>
          <w:sz w:val="28"/>
          <w:szCs w:val="28"/>
        </w:rPr>
        <w:t>»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 (</w:t>
      </w:r>
      <w:r w:rsidR="002456A9">
        <w:rPr>
          <w:rFonts w:ascii="Times New Roman" w:hAnsi="Times New Roman" w:cs="Times New Roman"/>
          <w:sz w:val="28"/>
          <w:szCs w:val="28"/>
        </w:rPr>
        <w:t>«</w:t>
      </w:r>
      <w:r w:rsidR="002456A9" w:rsidRPr="002E4862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2456A9">
        <w:rPr>
          <w:rFonts w:ascii="Times New Roman" w:hAnsi="Times New Roman" w:cs="Times New Roman"/>
          <w:sz w:val="28"/>
          <w:szCs w:val="28"/>
        </w:rPr>
        <w:t>»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, </w:t>
      </w:r>
      <w:r w:rsidR="002456A9">
        <w:rPr>
          <w:rFonts w:ascii="Times New Roman" w:hAnsi="Times New Roman" w:cs="Times New Roman"/>
          <w:sz w:val="28"/>
          <w:szCs w:val="28"/>
        </w:rPr>
        <w:t>№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 192, 22.08.2012);</w:t>
      </w:r>
      <w:proofErr w:type="gramEnd"/>
    </w:p>
    <w:p w:rsidR="002456A9" w:rsidRPr="002E4862" w:rsidRDefault="0097195C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2456A9" w:rsidRPr="000426C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2456A9" w:rsidRPr="002E486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августа 2012 г. </w:t>
      </w:r>
      <w:r w:rsidR="002456A9">
        <w:rPr>
          <w:rFonts w:ascii="Times New Roman" w:hAnsi="Times New Roman" w:cs="Times New Roman"/>
          <w:sz w:val="28"/>
          <w:szCs w:val="28"/>
        </w:rPr>
        <w:t>№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 852 </w:t>
      </w:r>
      <w:r w:rsidR="002456A9">
        <w:rPr>
          <w:rFonts w:ascii="Times New Roman" w:hAnsi="Times New Roman" w:cs="Times New Roman"/>
          <w:sz w:val="28"/>
          <w:szCs w:val="28"/>
        </w:rPr>
        <w:t>«</w:t>
      </w:r>
      <w:r w:rsidR="002456A9" w:rsidRPr="002E4862">
        <w:rPr>
          <w:rFonts w:ascii="Times New Roman" w:hAnsi="Times New Roman" w:cs="Times New Roman"/>
          <w:sz w:val="28"/>
          <w:szCs w:val="28"/>
        </w:rPr>
        <w:t>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</w:t>
      </w:r>
      <w:r w:rsidR="00CE1AFB">
        <w:rPr>
          <w:rFonts w:ascii="Times New Roman" w:hAnsi="Times New Roman" w:cs="Times New Roman"/>
          <w:sz w:val="28"/>
          <w:szCs w:val="28"/>
        </w:rPr>
        <w:t>ставления государственных услуг» («Российская газета», №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 200, 31.08.2012);</w:t>
      </w:r>
    </w:p>
    <w:p w:rsidR="002456A9" w:rsidRPr="002E4862" w:rsidRDefault="0097195C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2456A9" w:rsidRPr="000426C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2456A9" w:rsidRPr="000426C4">
        <w:rPr>
          <w:rFonts w:ascii="Times New Roman" w:hAnsi="Times New Roman" w:cs="Times New Roman"/>
          <w:sz w:val="28"/>
          <w:szCs w:val="28"/>
        </w:rPr>
        <w:t xml:space="preserve"> </w:t>
      </w:r>
      <w:r w:rsidR="002456A9" w:rsidRPr="002E4862">
        <w:rPr>
          <w:rFonts w:ascii="Times New Roman" w:hAnsi="Times New Roman" w:cs="Times New Roman"/>
          <w:sz w:val="28"/>
          <w:szCs w:val="28"/>
        </w:rPr>
        <w:t>Правительства Российск</w:t>
      </w:r>
      <w:r w:rsidR="00B70FA7">
        <w:rPr>
          <w:rFonts w:ascii="Times New Roman" w:hAnsi="Times New Roman" w:cs="Times New Roman"/>
          <w:sz w:val="28"/>
          <w:szCs w:val="28"/>
        </w:rPr>
        <w:t>ой Федерации от 26 марта       2016 г.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 </w:t>
      </w:r>
      <w:r w:rsidR="002456A9">
        <w:rPr>
          <w:rFonts w:ascii="Times New Roman" w:hAnsi="Times New Roman" w:cs="Times New Roman"/>
          <w:sz w:val="28"/>
          <w:szCs w:val="28"/>
        </w:rPr>
        <w:t>№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 236 </w:t>
      </w:r>
      <w:r w:rsidR="002456A9">
        <w:rPr>
          <w:rFonts w:ascii="Times New Roman" w:hAnsi="Times New Roman" w:cs="Times New Roman"/>
          <w:sz w:val="28"/>
          <w:szCs w:val="28"/>
        </w:rPr>
        <w:t>«</w:t>
      </w:r>
      <w:r w:rsidR="002456A9" w:rsidRPr="002E4862">
        <w:rPr>
          <w:rFonts w:ascii="Times New Roman" w:hAnsi="Times New Roman" w:cs="Times New Roman"/>
          <w:sz w:val="28"/>
          <w:szCs w:val="28"/>
        </w:rPr>
        <w:t>О требованиях к предоставлению в электронной форме государственных и муниципальных услуг</w:t>
      </w:r>
      <w:r w:rsidR="002456A9">
        <w:rPr>
          <w:rFonts w:ascii="Times New Roman" w:hAnsi="Times New Roman" w:cs="Times New Roman"/>
          <w:sz w:val="28"/>
          <w:szCs w:val="28"/>
        </w:rPr>
        <w:t>»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 (</w:t>
      </w:r>
      <w:r w:rsidR="002456A9">
        <w:rPr>
          <w:rFonts w:ascii="Times New Roman" w:hAnsi="Times New Roman" w:cs="Times New Roman"/>
          <w:sz w:val="28"/>
          <w:szCs w:val="28"/>
        </w:rPr>
        <w:t>«</w:t>
      </w:r>
      <w:r w:rsidR="002456A9" w:rsidRPr="002E4862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2456A9">
        <w:rPr>
          <w:rFonts w:ascii="Times New Roman" w:hAnsi="Times New Roman" w:cs="Times New Roman"/>
          <w:sz w:val="28"/>
          <w:szCs w:val="28"/>
        </w:rPr>
        <w:t>»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, </w:t>
      </w:r>
      <w:r w:rsidR="002456A9">
        <w:rPr>
          <w:rFonts w:ascii="Times New Roman" w:hAnsi="Times New Roman" w:cs="Times New Roman"/>
          <w:sz w:val="28"/>
          <w:szCs w:val="28"/>
        </w:rPr>
        <w:t>№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 75, 08.04.2016, </w:t>
      </w:r>
      <w:r w:rsidR="002456A9">
        <w:rPr>
          <w:rFonts w:ascii="Times New Roman" w:hAnsi="Times New Roman" w:cs="Times New Roman"/>
          <w:sz w:val="28"/>
          <w:szCs w:val="28"/>
        </w:rPr>
        <w:t>«</w:t>
      </w:r>
      <w:r w:rsidR="002456A9" w:rsidRPr="002E4862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="002456A9">
        <w:rPr>
          <w:rFonts w:ascii="Times New Roman" w:hAnsi="Times New Roman" w:cs="Times New Roman"/>
          <w:sz w:val="28"/>
          <w:szCs w:val="28"/>
        </w:rPr>
        <w:t>»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, 11.04.2016, </w:t>
      </w:r>
      <w:r w:rsidR="002456A9">
        <w:rPr>
          <w:rFonts w:ascii="Times New Roman" w:hAnsi="Times New Roman" w:cs="Times New Roman"/>
          <w:sz w:val="28"/>
          <w:szCs w:val="28"/>
        </w:rPr>
        <w:t>№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 15, ст. 2084);</w:t>
      </w:r>
    </w:p>
    <w:p w:rsidR="002456A9" w:rsidRPr="000426C4" w:rsidRDefault="0097195C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2456A9" w:rsidRPr="00042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456A9" w:rsidRPr="000426C4">
        <w:rPr>
          <w:rFonts w:ascii="Times New Roman" w:hAnsi="Times New Roman" w:cs="Times New Roman"/>
          <w:sz w:val="28"/>
          <w:szCs w:val="28"/>
        </w:rPr>
        <w:t xml:space="preserve"> Ставропольского края от 31 декабря 2004 г. №</w:t>
      </w:r>
      <w:hyperlink r:id="rId21" w:history="1">
        <w:r w:rsidR="002456A9" w:rsidRPr="000426C4">
          <w:rPr>
            <w:rFonts w:ascii="Times New Roman" w:hAnsi="Times New Roman" w:cs="Times New Roman"/>
            <w:sz w:val="28"/>
            <w:szCs w:val="28"/>
          </w:rPr>
          <w:t xml:space="preserve"> 119-кз</w:t>
        </w:r>
      </w:hyperlink>
      <w:r w:rsidR="002456A9" w:rsidRPr="000426C4">
        <w:rPr>
          <w:rFonts w:ascii="Times New Roman" w:hAnsi="Times New Roman" w:cs="Times New Roman"/>
          <w:sz w:val="28"/>
          <w:szCs w:val="28"/>
        </w:rPr>
        <w:t xml:space="preserve">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в области сельского хозяйства» («Сборник законов и других правовых актов Ставропольского края», 28.02.2005, № 4, ст. 4246);</w:t>
      </w:r>
    </w:p>
    <w:p w:rsidR="002456A9" w:rsidRPr="000426C4" w:rsidRDefault="0097195C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2456A9" w:rsidRPr="000426C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2456A9" w:rsidRPr="000426C4">
        <w:rPr>
          <w:rFonts w:ascii="Times New Roman" w:hAnsi="Times New Roman" w:cs="Times New Roman"/>
          <w:sz w:val="28"/>
          <w:szCs w:val="28"/>
        </w:rPr>
        <w:t xml:space="preserve"> Ставропольского края от 06 февраля 2009 г. </w:t>
      </w:r>
      <w:hyperlink r:id="rId23" w:history="1">
        <w:r w:rsidR="002456A9" w:rsidRPr="000426C4">
          <w:rPr>
            <w:rFonts w:ascii="Times New Roman" w:hAnsi="Times New Roman" w:cs="Times New Roman"/>
            <w:sz w:val="28"/>
            <w:szCs w:val="28"/>
          </w:rPr>
          <w:t>№ 3-кз</w:t>
        </w:r>
      </w:hyperlink>
      <w:r w:rsidR="002456A9" w:rsidRPr="000426C4">
        <w:rPr>
          <w:rFonts w:ascii="Times New Roman" w:hAnsi="Times New Roman" w:cs="Times New Roman"/>
          <w:sz w:val="28"/>
          <w:szCs w:val="28"/>
        </w:rPr>
        <w:t xml:space="preserve"> «О государственной поддержке в сфере развития сельского хозяйства в Ставропольском крае» («Сборник законов и других правовых актов Ставропольского края», 15.03.2009, № 6, ст. 8041);</w:t>
      </w:r>
    </w:p>
    <w:p w:rsidR="002456A9" w:rsidRPr="000426C4" w:rsidRDefault="0097195C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2456A9" w:rsidRPr="000426C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2456A9" w:rsidRPr="000426C4">
        <w:rPr>
          <w:rFonts w:ascii="Times New Roman" w:hAnsi="Times New Roman" w:cs="Times New Roman"/>
          <w:sz w:val="28"/>
          <w:szCs w:val="28"/>
        </w:rPr>
        <w:t xml:space="preserve"> Правительства Ставропольского края от 18 февраля 2009 г. № 36-п «Об учете субъектов государственной поддержки развития сельского хозяйства в Ставропольском крае» («</w:t>
      </w:r>
      <w:proofErr w:type="gramStart"/>
      <w:r w:rsidR="002456A9" w:rsidRPr="000426C4">
        <w:rPr>
          <w:rFonts w:ascii="Times New Roman" w:hAnsi="Times New Roman" w:cs="Times New Roman"/>
          <w:sz w:val="28"/>
          <w:szCs w:val="28"/>
        </w:rPr>
        <w:t>Ставропольская</w:t>
      </w:r>
      <w:proofErr w:type="gramEnd"/>
      <w:r w:rsidR="002456A9" w:rsidRPr="000426C4">
        <w:rPr>
          <w:rFonts w:ascii="Times New Roman" w:hAnsi="Times New Roman" w:cs="Times New Roman"/>
          <w:sz w:val="28"/>
          <w:szCs w:val="28"/>
        </w:rPr>
        <w:t xml:space="preserve"> правда», №59-60, 20.03.2009);</w:t>
      </w:r>
    </w:p>
    <w:p w:rsidR="002456A9" w:rsidRPr="000426C4" w:rsidRDefault="0097195C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2456A9" w:rsidRPr="000426C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2456A9" w:rsidRPr="000426C4">
        <w:rPr>
          <w:rFonts w:ascii="Times New Roman" w:hAnsi="Times New Roman" w:cs="Times New Roman"/>
          <w:sz w:val="28"/>
          <w:szCs w:val="28"/>
        </w:rPr>
        <w:t xml:space="preserve"> Правительства Ставропольского края от 25 июля 2011 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 проведения экспертизы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 («Ставропольская правда», № 183, 03.08.2011);</w:t>
      </w:r>
    </w:p>
    <w:p w:rsidR="002456A9" w:rsidRPr="002E4862" w:rsidRDefault="0097195C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2456A9" w:rsidRPr="000426C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2456A9" w:rsidRPr="000426C4">
        <w:rPr>
          <w:rFonts w:ascii="Times New Roman" w:hAnsi="Times New Roman" w:cs="Times New Roman"/>
          <w:sz w:val="28"/>
          <w:szCs w:val="28"/>
        </w:rPr>
        <w:t xml:space="preserve"> Правительства Ставропольского края от 02 июля 2012 г. № 225-п «О государственных информационных системах Ставропольского края, обеспечивающих предоставление (исполнение) в электронной форме </w:t>
      </w:r>
      <w:r w:rsidR="002456A9" w:rsidRPr="002E4862">
        <w:rPr>
          <w:rFonts w:ascii="Times New Roman" w:hAnsi="Times New Roman" w:cs="Times New Roman"/>
          <w:sz w:val="28"/>
          <w:szCs w:val="28"/>
        </w:rPr>
        <w:t>государственных и муниципальных услуг (функций) в Ставропольском крае</w:t>
      </w:r>
      <w:r w:rsidR="002456A9">
        <w:rPr>
          <w:rFonts w:ascii="Times New Roman" w:hAnsi="Times New Roman" w:cs="Times New Roman"/>
          <w:sz w:val="28"/>
          <w:szCs w:val="28"/>
        </w:rPr>
        <w:t>»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 (</w:t>
      </w:r>
      <w:r w:rsidR="002456A9">
        <w:rPr>
          <w:rFonts w:ascii="Times New Roman" w:hAnsi="Times New Roman" w:cs="Times New Roman"/>
          <w:sz w:val="28"/>
          <w:szCs w:val="28"/>
        </w:rPr>
        <w:t>«</w:t>
      </w:r>
      <w:r w:rsidR="002456A9" w:rsidRPr="002E4862">
        <w:rPr>
          <w:rFonts w:ascii="Times New Roman" w:hAnsi="Times New Roman" w:cs="Times New Roman"/>
          <w:sz w:val="28"/>
          <w:szCs w:val="28"/>
        </w:rPr>
        <w:t>Ставропольская правда</w:t>
      </w:r>
      <w:r w:rsidR="002456A9">
        <w:rPr>
          <w:rFonts w:ascii="Times New Roman" w:hAnsi="Times New Roman" w:cs="Times New Roman"/>
          <w:sz w:val="28"/>
          <w:szCs w:val="28"/>
        </w:rPr>
        <w:t>»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, </w:t>
      </w:r>
      <w:r w:rsidR="002456A9">
        <w:rPr>
          <w:rFonts w:ascii="Times New Roman" w:hAnsi="Times New Roman" w:cs="Times New Roman"/>
          <w:sz w:val="28"/>
          <w:szCs w:val="28"/>
        </w:rPr>
        <w:t>№</w:t>
      </w:r>
      <w:r w:rsidR="002456A9" w:rsidRPr="002E4862">
        <w:rPr>
          <w:rFonts w:ascii="Times New Roman" w:hAnsi="Times New Roman" w:cs="Times New Roman"/>
          <w:sz w:val="28"/>
          <w:szCs w:val="28"/>
        </w:rPr>
        <w:t xml:space="preserve"> 175-176, 17.07.2012);</w:t>
      </w:r>
    </w:p>
    <w:p w:rsidR="002456A9" w:rsidRPr="000426C4" w:rsidRDefault="0097195C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2456A9" w:rsidRPr="000426C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2456A9" w:rsidRPr="000426C4">
        <w:rPr>
          <w:rFonts w:ascii="Times New Roman" w:hAnsi="Times New Roman" w:cs="Times New Roman"/>
          <w:sz w:val="28"/>
          <w:szCs w:val="28"/>
        </w:rPr>
        <w:t xml:space="preserve"> Правительства Ставропольского края от 22 ноября 2013 г. № 428-п «О правилах подачи и рассмотрения жалоб на решения и действия (бездействие) органов исполнительной власти Ставропольского края, предоставляющих государственные услуги, и их должностных лиц, государственных гражданских служащих Ставропольского края» («Ставропольская правда», № 330-331, 07.12.2013);</w:t>
      </w:r>
    </w:p>
    <w:p w:rsidR="002456A9" w:rsidRPr="000426C4" w:rsidRDefault="0097195C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2456A9" w:rsidRPr="000426C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2456A9" w:rsidRPr="000426C4">
        <w:rPr>
          <w:rFonts w:ascii="Times New Roman" w:hAnsi="Times New Roman" w:cs="Times New Roman"/>
          <w:sz w:val="28"/>
          <w:szCs w:val="28"/>
        </w:rPr>
        <w:t xml:space="preserve"> Правительства Ставропольского края от 29 января 2018 г. № 38-п «Об утверждении Порядка предоставления за счет средств бюджета Ставропольского края грантов в форме субсидий гражданам, ведущим личные подсобные хозяйства, на закладку сада </w:t>
      </w:r>
      <w:proofErr w:type="spellStart"/>
      <w:r w:rsidR="002456A9" w:rsidRPr="000426C4">
        <w:rPr>
          <w:rFonts w:ascii="Times New Roman" w:hAnsi="Times New Roman" w:cs="Times New Roman"/>
          <w:sz w:val="28"/>
          <w:szCs w:val="28"/>
        </w:rPr>
        <w:t>суперинтенсивного</w:t>
      </w:r>
      <w:proofErr w:type="spellEnd"/>
      <w:r w:rsidR="002456A9" w:rsidRPr="000426C4">
        <w:rPr>
          <w:rFonts w:ascii="Times New Roman" w:hAnsi="Times New Roman" w:cs="Times New Roman"/>
          <w:sz w:val="28"/>
          <w:szCs w:val="28"/>
        </w:rPr>
        <w:t xml:space="preserve"> типа»;</w:t>
      </w:r>
    </w:p>
    <w:p w:rsidR="002456A9" w:rsidRPr="000426C4" w:rsidRDefault="002456A9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26C4">
        <w:rPr>
          <w:rFonts w:ascii="Times New Roman" w:hAnsi="Times New Roman" w:cs="Times New Roman"/>
          <w:sz w:val="28"/>
          <w:szCs w:val="28"/>
        </w:rPr>
        <w:t>решение совета Шпаковского муниципального района Ставропольского края от 26 июня 2015 г. № 275 «Об утверждении Положения об администрации Шпаковского муниципального района (городского округа) Ставропольского края»;</w:t>
      </w:r>
    </w:p>
    <w:p w:rsidR="002456A9" w:rsidRPr="000426C4" w:rsidRDefault="002456A9" w:rsidP="000426C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26C4">
        <w:rPr>
          <w:rFonts w:ascii="Times New Roman" w:hAnsi="Times New Roman" w:cs="Times New Roman"/>
          <w:sz w:val="28"/>
          <w:szCs w:val="28"/>
        </w:rPr>
        <w:t>а также последующими редакциями указанных нормативных правовых актов.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Российской Федерации и нормативными правовыми актами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Ставропольского края для предоставления государственной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услуги и услуг, необходимых и обязательных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услуги, подлежащих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представлению заявителем, способы их получения заявителем,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в том числе в электронной форме, порядок их представления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P225"/>
      <w:bookmarkEnd w:id="10"/>
      <w:r w:rsidRPr="00A71EBA">
        <w:rPr>
          <w:rFonts w:ascii="Times New Roman" w:hAnsi="Times New Roman" w:cs="Times New Roman"/>
          <w:sz w:val="28"/>
          <w:szCs w:val="28"/>
        </w:rPr>
        <w:t>24. Для получения государственной услуги заявитель самостоятельно представляет следующие документы:</w:t>
      </w:r>
    </w:p>
    <w:p w:rsidR="002456A9" w:rsidRPr="00A71EBA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P226"/>
      <w:bookmarkEnd w:id="11"/>
      <w:r w:rsidRPr="00A71EBA">
        <w:rPr>
          <w:rFonts w:ascii="Times New Roman" w:hAnsi="Times New Roman" w:cs="Times New Roman"/>
          <w:sz w:val="28"/>
          <w:szCs w:val="28"/>
        </w:rPr>
        <w:t xml:space="preserve">1) заявку, содержащую обязательства заявителя, предусмотренные </w:t>
      </w:r>
      <w:hyperlink w:anchor="P67" w:history="1">
        <w:r w:rsidRPr="00A71EBA">
          <w:rPr>
            <w:rFonts w:ascii="Times New Roman" w:hAnsi="Times New Roman" w:cs="Times New Roman"/>
            <w:sz w:val="28"/>
            <w:szCs w:val="28"/>
          </w:rPr>
          <w:t>подпунктами «5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» - </w:t>
      </w:r>
      <w:hyperlink w:anchor="P69" w:history="1">
        <w:r w:rsidRPr="00A71EBA">
          <w:rPr>
            <w:rFonts w:ascii="Times New Roman" w:hAnsi="Times New Roman" w:cs="Times New Roman"/>
            <w:sz w:val="28"/>
            <w:szCs w:val="28"/>
          </w:rPr>
          <w:t>«7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», </w:t>
      </w:r>
      <w:hyperlink w:anchor="P72" w:history="1">
        <w:r w:rsidRPr="00A71EBA">
          <w:rPr>
            <w:rFonts w:ascii="Times New Roman" w:hAnsi="Times New Roman" w:cs="Times New Roman"/>
            <w:sz w:val="28"/>
            <w:szCs w:val="28"/>
          </w:rPr>
          <w:t>«10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» и </w:t>
      </w:r>
      <w:hyperlink w:anchor="P73" w:history="1">
        <w:r w:rsidRPr="00A71EBA">
          <w:rPr>
            <w:rFonts w:ascii="Times New Roman" w:hAnsi="Times New Roman" w:cs="Times New Roman"/>
            <w:sz w:val="28"/>
            <w:szCs w:val="28"/>
          </w:rPr>
          <w:t>«11» пункта 3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и согласие заявителя, предусмотренное </w:t>
      </w:r>
      <w:hyperlink w:anchor="P70" w:history="1">
        <w:r w:rsidRPr="00A71EBA">
          <w:rPr>
            <w:rFonts w:ascii="Times New Roman" w:hAnsi="Times New Roman" w:cs="Times New Roman"/>
            <w:sz w:val="28"/>
            <w:szCs w:val="28"/>
          </w:rPr>
          <w:t>подпунктами «8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» и </w:t>
      </w:r>
      <w:hyperlink w:anchor="P71" w:history="1">
        <w:r w:rsidRPr="00A71EBA">
          <w:rPr>
            <w:rFonts w:ascii="Times New Roman" w:hAnsi="Times New Roman" w:cs="Times New Roman"/>
            <w:sz w:val="28"/>
            <w:szCs w:val="28"/>
          </w:rPr>
          <w:t>«9» пункта 3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по форме, утверждаемой министерством;</w:t>
      </w:r>
    </w:p>
    <w:p w:rsidR="002456A9" w:rsidRPr="00A71EBA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2) копию документа, удостоверяющего личность заявителя;</w:t>
      </w:r>
    </w:p>
    <w:p w:rsidR="002456A9" w:rsidRPr="00A71EBA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3) документ, удостоверяющий полномочия представителя заявителя (в случае обращения с заявкой представителя заявителя);</w:t>
      </w:r>
    </w:p>
    <w:p w:rsidR="002456A9" w:rsidRPr="00A71EBA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4) план расходов по закладке сада 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суперинтенсивного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 xml:space="preserve"> типа по форме, утверждаемой министерством (далее - план расходов);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5) выписку с расчетного счета, открытого заявителем в российской </w:t>
      </w:r>
      <w:r w:rsidRPr="00A71EBA">
        <w:rPr>
          <w:rFonts w:ascii="Times New Roman" w:hAnsi="Times New Roman" w:cs="Times New Roman"/>
          <w:sz w:val="28"/>
          <w:szCs w:val="28"/>
        </w:rPr>
        <w:lastRenderedPageBreak/>
        <w:t xml:space="preserve">кредитной организации, о наличии на данном счете средств в размере не менее 5 процентов собственных средств от стоимости затрат на закладку сада 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суперинтенсивного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 xml:space="preserve"> типа, указанных в плане расходов, заверенная </w:t>
      </w:r>
      <w:r w:rsidRPr="002E4862">
        <w:rPr>
          <w:rFonts w:ascii="Times New Roman" w:hAnsi="Times New Roman" w:cs="Times New Roman"/>
          <w:sz w:val="28"/>
          <w:szCs w:val="28"/>
        </w:rPr>
        <w:t>российской кредитной организацией, выданная заявителю на дату не ранее чем за 5 календарных дней до даты подачи заявки;</w:t>
      </w:r>
    </w:p>
    <w:p w:rsidR="002456A9" w:rsidRPr="00A71EBA" w:rsidRDefault="002456A9" w:rsidP="0050277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P231"/>
      <w:bookmarkEnd w:id="12"/>
      <w:r w:rsidRPr="00A71EBA">
        <w:rPr>
          <w:rFonts w:ascii="Times New Roman" w:hAnsi="Times New Roman" w:cs="Times New Roman"/>
          <w:sz w:val="28"/>
          <w:szCs w:val="28"/>
        </w:rPr>
        <w:t xml:space="preserve">6) копию предварительного договора (соглашения) на выполнение работ по закладке сада 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суперинтенсивного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 xml:space="preserve"> типа, заверенную заявителем, содержащего условие о включении в договор на выполнение работ по закладке сада 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суперинтенсивного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 xml:space="preserve"> типа обязательства, указанного в </w:t>
      </w:r>
      <w:hyperlink w:anchor="P72" w:history="1">
        <w:r w:rsidRPr="00A71EBA">
          <w:rPr>
            <w:rFonts w:ascii="Times New Roman" w:hAnsi="Times New Roman" w:cs="Times New Roman"/>
            <w:sz w:val="28"/>
            <w:szCs w:val="28"/>
          </w:rPr>
          <w:t>подпункте «10» пункта 3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2456A9" w:rsidRPr="00A71EBA" w:rsidRDefault="002456A9" w:rsidP="0050277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25. Форму заявки и плана расходов заявитель может получить:</w:t>
      </w:r>
    </w:p>
    <w:p w:rsidR="002456A9" w:rsidRPr="00A71EBA" w:rsidRDefault="002456A9" w:rsidP="0050277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непосредственно в органе местного самоуправления по адресу: Ставропольский край, 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г.Михайловск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, ул. Ленина, д. 113;</w:t>
      </w:r>
    </w:p>
    <w:p w:rsidR="002456A9" w:rsidRPr="00A71EBA" w:rsidRDefault="002456A9" w:rsidP="0050277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с использованием информационно-коммуникационной сети «Интернет» на официальном сайте органа местного самоуправления (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71EBA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), официальном сайте министерства (www.mshsk.ru), в федеральной государственной информационной системе «Единый портал государственных и муниципальных услуг (функций)» (www.gosuslugi.ru) и государственной информационной системе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(www.26gosuslugi.ru);</w:t>
      </w:r>
    </w:p>
    <w:p w:rsidR="002456A9" w:rsidRPr="00A71EBA" w:rsidRDefault="002456A9" w:rsidP="0050277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в информационно-правовых системах «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» и «Гарант».</w:t>
      </w:r>
    </w:p>
    <w:p w:rsidR="002456A9" w:rsidRPr="00A71EBA" w:rsidRDefault="002456A9" w:rsidP="0050277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Унифицированные формы заявитель может получить в информационно-правовых системах «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» и «Гарант».</w:t>
      </w:r>
    </w:p>
    <w:p w:rsidR="002456A9" w:rsidRPr="00A71EBA" w:rsidRDefault="002456A9" w:rsidP="0050277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P237"/>
      <w:bookmarkEnd w:id="13"/>
      <w:r w:rsidRPr="00A71EBA">
        <w:rPr>
          <w:rFonts w:ascii="Times New Roman" w:hAnsi="Times New Roman" w:cs="Times New Roman"/>
          <w:sz w:val="28"/>
          <w:szCs w:val="28"/>
        </w:rPr>
        <w:t xml:space="preserve">26. Представляемые документы, предусмотренные </w:t>
      </w:r>
      <w:hyperlink w:anchor="P225" w:history="1">
        <w:r w:rsidRPr="00A71EBA">
          <w:rPr>
            <w:rFonts w:ascii="Times New Roman" w:hAnsi="Times New Roman" w:cs="Times New Roman"/>
            <w:sz w:val="28"/>
            <w:szCs w:val="28"/>
          </w:rPr>
          <w:t>пунктом 24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должны быть:</w:t>
      </w:r>
    </w:p>
    <w:p w:rsidR="002456A9" w:rsidRPr="00A71EBA" w:rsidRDefault="002456A9" w:rsidP="0050277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прошиты, пронумерованы и скреплены печатью заявителя (при наличии) (данное требование не устанавливается при предоставлении государственной услуги в электронном виде);</w:t>
      </w:r>
    </w:p>
    <w:p w:rsidR="002456A9" w:rsidRPr="00A71EBA" w:rsidRDefault="002456A9" w:rsidP="0050277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надлежащим образом оформлены и иметь необходимые для их идентификации реквизиты (дата выдачи, должность и подпись подписавшего лица с расшифровкой, печатью (при наличии), заполнены все требуемые сведения. Ячейки или строки, не содержащие информацию, должны содержать слово «нет». Наличие пустых ячеек, строк, а также отсутствие информации, предусмотренной формами, не допускается;</w:t>
      </w:r>
    </w:p>
    <w:p w:rsidR="002456A9" w:rsidRPr="00A71EBA" w:rsidRDefault="002456A9" w:rsidP="0050277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сведения, содержащиеся в документах, должны быть одинаковыми и не допускать двусмысленных толкований, не должны содержать недостоверной информации;</w:t>
      </w:r>
    </w:p>
    <w:p w:rsidR="002456A9" w:rsidRPr="00A71EBA" w:rsidRDefault="002456A9" w:rsidP="0050277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при этом документы, для которых установлены специальные формы, должны быть составлены в соответствии с этими формами;</w:t>
      </w:r>
    </w:p>
    <w:p w:rsidR="002456A9" w:rsidRPr="00A71EBA" w:rsidRDefault="002456A9" w:rsidP="0050277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подчистки и исправления в формах и документах, предусмотренных </w:t>
      </w:r>
      <w:hyperlink w:anchor="P225" w:history="1">
        <w:r w:rsidRPr="00A71EBA">
          <w:rPr>
            <w:rFonts w:ascii="Times New Roman" w:hAnsi="Times New Roman" w:cs="Times New Roman"/>
            <w:sz w:val="28"/>
            <w:szCs w:val="28"/>
          </w:rPr>
          <w:t>пунктом 24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не допускаются, за </w:t>
      </w:r>
      <w:r w:rsidRPr="00A71EBA">
        <w:rPr>
          <w:rFonts w:ascii="Times New Roman" w:hAnsi="Times New Roman" w:cs="Times New Roman"/>
          <w:sz w:val="28"/>
          <w:szCs w:val="28"/>
        </w:rPr>
        <w:lastRenderedPageBreak/>
        <w:t>исключением исправлений, заверенных главой хозяйства и скрепленных печатью хозяйства (при наличии).</w:t>
      </w:r>
    </w:p>
    <w:p w:rsidR="002456A9" w:rsidRPr="00A71EBA" w:rsidRDefault="002456A9" w:rsidP="0050277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Документы, предусмотренные </w:t>
      </w:r>
      <w:hyperlink w:anchor="P225" w:history="1">
        <w:r w:rsidRPr="00A71EBA">
          <w:rPr>
            <w:rFonts w:ascii="Times New Roman" w:hAnsi="Times New Roman" w:cs="Times New Roman"/>
            <w:sz w:val="28"/>
            <w:szCs w:val="28"/>
          </w:rPr>
          <w:t>пунктом 24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электронной форме представляются заявителем в министерство в соответствии с </w:t>
      </w:r>
      <w:hyperlink r:id="rId29" w:history="1">
        <w:r w:rsidRPr="00A71EB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07 июля 2011 г.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2456A9" w:rsidRPr="00A71EBA" w:rsidRDefault="002456A9" w:rsidP="0050277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Ответственность за достоверность и полноту представляемых сведений и документов, являющихся необходимыми для предоставления государственной услуги, возлагается на заявителя.</w:t>
      </w:r>
    </w:p>
    <w:p w:rsidR="002456A9" w:rsidRPr="00A71EBA" w:rsidRDefault="002456A9" w:rsidP="0050277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27. Заявитель имеет право представить документы, предусмотренные </w:t>
      </w:r>
      <w:hyperlink w:anchor="P225" w:history="1">
        <w:r w:rsidRPr="00A71EBA">
          <w:rPr>
            <w:rFonts w:ascii="Times New Roman" w:hAnsi="Times New Roman" w:cs="Times New Roman"/>
            <w:sz w:val="28"/>
            <w:szCs w:val="28"/>
          </w:rPr>
          <w:t>пунктом 24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регламента:</w:t>
      </w:r>
    </w:p>
    <w:p w:rsidR="002456A9" w:rsidRPr="00A71EBA" w:rsidRDefault="002456A9" w:rsidP="0050277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1) лично в орган местного самоуправления по адресу: Ставропольский край, 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г.Михайловск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, ул. Ленина, д. 113;</w:t>
      </w:r>
    </w:p>
    <w:p w:rsidR="002456A9" w:rsidRPr="00A71EBA" w:rsidRDefault="002456A9" w:rsidP="0050277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2) через уполномоченного представителя при наличии у него доверенности (условие о наличии доверенности не распространяется на работников заявителя):</w:t>
      </w:r>
    </w:p>
    <w:p w:rsidR="002456A9" w:rsidRPr="00A71EBA" w:rsidRDefault="002456A9" w:rsidP="0050277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в орган местного самоуправления непосредственно по адресу: Ставропольский край, 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г.Михайловск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, ул. Ленина, д. 113;</w:t>
      </w:r>
    </w:p>
    <w:p w:rsidR="002456A9" w:rsidRPr="00A71EBA" w:rsidRDefault="002456A9" w:rsidP="0050277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3) путем направления почтовых отправлений в орган местного самоуправления непосредственно по адресу: Ставропольский край, 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г.Михайловск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, ул. Ленина, д. 113;</w:t>
      </w:r>
    </w:p>
    <w:p w:rsidR="002456A9" w:rsidRPr="00A71EBA" w:rsidRDefault="002456A9" w:rsidP="00502774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4) путем направления документов с использованием информационно-телекоммуникационной сети  «Интернет» в федеральную государственную информационную систему «Единый портал государственных и муниципальных услуг (функций)» по адресу: (www.gosuslugi.ru) и государственной информационной системе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(www.26gosuslugi.ru) (в личные кабинеты пользователей).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Российской Федерации и нормативными правовыми актами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Ставропольского края для предоставления государственной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услуги, которые находятся в распоряжении иных организаций,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участвующих в предоставлении государственной услуги,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 которые заявитель вправе представить, а также способы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их получения заявителем, в том числе в электронной форме,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порядок их представления</w:t>
      </w: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P262"/>
      <w:bookmarkEnd w:id="14"/>
      <w:r w:rsidRPr="002E4862">
        <w:rPr>
          <w:rFonts w:ascii="Times New Roman" w:hAnsi="Times New Roman" w:cs="Times New Roman"/>
          <w:sz w:val="28"/>
          <w:szCs w:val="28"/>
        </w:rPr>
        <w:lastRenderedPageBreak/>
        <w:t>28. Для получения государственной услуги заявитель вправе представить самостоятельно следующие документы:</w:t>
      </w:r>
    </w:p>
    <w:p w:rsidR="002456A9" w:rsidRPr="00A71EBA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1) выписку из 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 xml:space="preserve"> книги о личном подсобном хозяйстве с указанием номера лицевого счета личного подсобного хозяйства, адреса личного подсобного хозяйства и количества членов личного подсобного хозяйства, сведений о правах на земельный участок (земельные участки), номера документа, подтверждающего право на земельный участок (земельные участки), его категорию и площадь, выданная на дату не ранее чем за 30 календарных дней до даты подачи заявки;</w:t>
      </w:r>
    </w:p>
    <w:p w:rsidR="002456A9" w:rsidRPr="00A71EBA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2) выписку из Единого государственного реестра недвижимости, содержащая сведения о зарегистрированных правах заявителя на используемый (используемые) для ведения личного подсобного хозяйства земельный участок (земельные участки), выданная на дату не ранее чем за 30 календарных дней до даты подачи заявки;</w:t>
      </w:r>
    </w:p>
    <w:p w:rsidR="002456A9" w:rsidRPr="00A71EBA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3) документ, подтверждающий отсутствие у заявителя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сборах, выданный инспекцией Федеральной налоговой службы по месту постановки заявителя на налоговый учет на дату не ранее чем за 30 календарных дней до даты подачи заявки.</w:t>
      </w:r>
    </w:p>
    <w:p w:rsidR="002456A9" w:rsidRPr="00A71EBA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29. Сведения о наличии (отсутствии) у заявителя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сборах, запрашивается заявителем непосредственно в налоговом органе по месту учета, в том числе в электронной форме, в порядке, установленном приказами Федеральной налоговой службы от 09 сентября 2005 г. </w:t>
      </w:r>
      <w:hyperlink r:id="rId30" w:history="1">
        <w:r w:rsidRPr="00A71EBA">
          <w:rPr>
            <w:rFonts w:ascii="Times New Roman" w:hAnsi="Times New Roman" w:cs="Times New Roman"/>
            <w:sz w:val="28"/>
            <w:szCs w:val="28"/>
          </w:rPr>
          <w:t>№ САЭ-3-01/444@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«Об утверждении Регламента организации работы с налогоплательщиками, плательщиками сборов страховых взносов на обязательное пенсионное страхование и налоговыми агентами» и от 22 июня 2011 г. </w:t>
      </w:r>
      <w:hyperlink r:id="rId31" w:history="1">
        <w:r w:rsidRPr="00A71EBA">
          <w:rPr>
            <w:rFonts w:ascii="Times New Roman" w:hAnsi="Times New Roman" w:cs="Times New Roman"/>
            <w:sz w:val="28"/>
            <w:szCs w:val="28"/>
          </w:rPr>
          <w:t>№ ММВ-7-6/381@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«О вводе в промышленную эксплуатацию программного обеспечения, реализующего информационное обслуживание и информирование налогоплательщиков в электронном виде по телекоммуникационным каналам связи».</w:t>
      </w:r>
    </w:p>
    <w:p w:rsidR="002456A9" w:rsidRPr="00A71EBA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30. Сведения, содержащиеся в Едином государственном реестре недвижимости о правах заявителя на используемый (используемые) для ведения личного подсобного хозяйства земельный участок (земельные участки), запрашиваются заявителем в Управлении Федеральной службы государственной регистрации, кадастра и картографии по Ставропольскому краю.</w:t>
      </w:r>
    </w:p>
    <w:p w:rsidR="002456A9" w:rsidRPr="00A71EBA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31. Сведения из 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 xml:space="preserve"> книги о личном подсобном хозяйстве с указанием номера лицевого счета личного подсобного хозяйства и количества членов личного подсобного хозяйства, сведения о правах на земельный участок (земельные участки), номера документа, подтверждающего право на земельный участок (земельные участки), его </w:t>
      </w:r>
      <w:r w:rsidRPr="00A71EBA">
        <w:rPr>
          <w:rFonts w:ascii="Times New Roman" w:hAnsi="Times New Roman" w:cs="Times New Roman"/>
          <w:sz w:val="28"/>
          <w:szCs w:val="28"/>
        </w:rPr>
        <w:lastRenderedPageBreak/>
        <w:t>категорию и площадь, запрашиваются заявителем в органе местного самоуправления поселения Ставропольского края.</w:t>
      </w:r>
    </w:p>
    <w:p w:rsidR="002456A9" w:rsidRPr="00A71EBA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32. В случае принятия заявителем решения о представлении по собственной инициативе документов, предусмотренных </w:t>
      </w:r>
      <w:hyperlink w:anchor="P262" w:history="1">
        <w:r w:rsidRPr="00A71EBA">
          <w:rPr>
            <w:rFonts w:ascii="Times New Roman" w:hAnsi="Times New Roman" w:cs="Times New Roman"/>
            <w:sz w:val="28"/>
            <w:szCs w:val="28"/>
          </w:rPr>
          <w:t>пунктом 28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то данные документы заявитель представляет в комплекте с документами, предусмотренными </w:t>
      </w:r>
      <w:hyperlink w:anchor="P225" w:history="1">
        <w:r w:rsidRPr="00A71EBA">
          <w:rPr>
            <w:rFonts w:ascii="Times New Roman" w:hAnsi="Times New Roman" w:cs="Times New Roman"/>
            <w:sz w:val="28"/>
            <w:szCs w:val="28"/>
          </w:rPr>
          <w:t>пунктом 24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и в соответствии с требованиями, предусмотренными </w:t>
      </w:r>
      <w:hyperlink w:anchor="P237" w:history="1">
        <w:r w:rsidRPr="00A71EBA">
          <w:rPr>
            <w:rFonts w:ascii="Times New Roman" w:hAnsi="Times New Roman" w:cs="Times New Roman"/>
            <w:sz w:val="28"/>
            <w:szCs w:val="28"/>
          </w:rPr>
          <w:t>пунктом 26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Указание на запрет требовать от заявителей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33. При предоставлении государственной услуги запрещается требовать от заявителей:</w:t>
      </w:r>
    </w:p>
    <w:p w:rsidR="002456A9" w:rsidRPr="00A71EBA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2456A9" w:rsidRPr="00A71EBA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информации, в том числе об оплате государственной пошлины, взимаемой за предоставление государственной услуги, которые находятся в распоряжении органов, предоставляющих государственную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государственных услуг, в соответствии с нормативными правовыми актами Российской Федерации, нормативными правовыми актами Ставропольского края, за исключением документов, включенных в определенный </w:t>
      </w:r>
      <w:hyperlink r:id="rId32" w:history="1">
        <w:r w:rsidRPr="00A71EBA">
          <w:rPr>
            <w:rFonts w:ascii="Times New Roman" w:hAnsi="Times New Roman" w:cs="Times New Roman"/>
            <w:sz w:val="28"/>
            <w:szCs w:val="28"/>
          </w:rPr>
          <w:t>частью 6 статьи 7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2010 года № 210-ФЗ «Об организации предоставления государственных и муниципальных услуг» перечень документов.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34. Основания для отказа в приеме документов, необходимых для предоставления государственной услуги, не предусмотрены.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35. Основания для приостановления предоставления государственной услуги нормативными правовыми актами Российской Федерации и нормативными правовыми актами Ставропольского края не предусмотрены.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предоставлении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36. Основанием для отказа в предоставлении гранта является наличие итоговой оценки у участника конкурсного отбора ниже предельного значения, установленного порядком проведения конкурсного отбора.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Перечень услуг, необходимых и обязательных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услуги, в том числе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сведения о документе (документах), выдаваемом (выдаваемых)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иными организациями, участвующими в предоставлении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37. Услуги, которые являются необходимыми и обязательными для предоставления государственной услуги, нормативными правовыми актами Российской Федерации и нормативными правовыми актами Ставропольского края не предусмотрены.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Порядок, размер и основания взимания государственной пошлины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или иной платы, взимаемой за предоставление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38. Государственная услуга предоставляется без взимания государственной пошлины или иной платы.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 и услуг, необходимых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 обязательных для предоставления государственной услуги,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 таких услуг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39. Максимальное время ожидания заявителя в очереди для подачи документов, необходимых для предоставления государственной услуги, и при получении результата предоставления государственной услуги не должно превышать 15 минут.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Срок и порядок регистрации запроса заявителя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 и услуг, необходимых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 обязательных для предоставления государственной услуги,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в том числе в электронной форме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40. Срок регистрации запроса заявителя о предоставлении государственной услуги, поступивший в орган местного самоуправления (в том числе в форме электронных документов с использованием федеральной </w:t>
      </w:r>
      <w:r w:rsidRPr="002E4862">
        <w:rPr>
          <w:rFonts w:ascii="Times New Roman" w:hAnsi="Times New Roman" w:cs="Times New Roman"/>
          <w:sz w:val="28"/>
          <w:szCs w:val="28"/>
        </w:rPr>
        <w:lastRenderedPageBreak/>
        <w:t>государс</w:t>
      </w:r>
      <w:r>
        <w:rPr>
          <w:rFonts w:ascii="Times New Roman" w:hAnsi="Times New Roman" w:cs="Times New Roman"/>
          <w:sz w:val="28"/>
          <w:szCs w:val="28"/>
        </w:rPr>
        <w:t>твенной информационной системы «</w:t>
      </w:r>
      <w:r w:rsidRPr="002E4862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или государственной информационно</w:t>
      </w:r>
      <w:r>
        <w:rPr>
          <w:rFonts w:ascii="Times New Roman" w:hAnsi="Times New Roman" w:cs="Times New Roman"/>
          <w:sz w:val="28"/>
          <w:szCs w:val="28"/>
        </w:rPr>
        <w:t>й системы Ставропольского края «</w:t>
      </w:r>
      <w:r w:rsidRPr="002E4862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>) составляет 15 минут.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41. Запрос заявителя о предоставлении государственной услуги, поступивший в орган местного самоуправления (в том числе в форме электронных документов с использованием федеральной государс</w:t>
      </w:r>
      <w:r>
        <w:rPr>
          <w:rFonts w:ascii="Times New Roman" w:hAnsi="Times New Roman" w:cs="Times New Roman"/>
          <w:sz w:val="28"/>
          <w:szCs w:val="28"/>
        </w:rPr>
        <w:t>твенной информационной системы «</w:t>
      </w:r>
      <w:r w:rsidRPr="002E4862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или государственной информационно</w:t>
      </w:r>
      <w:r>
        <w:rPr>
          <w:rFonts w:ascii="Times New Roman" w:hAnsi="Times New Roman" w:cs="Times New Roman"/>
          <w:sz w:val="28"/>
          <w:szCs w:val="28"/>
        </w:rPr>
        <w:t>й системы Ставропольского края «</w:t>
      </w:r>
      <w:r w:rsidRPr="002E4862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) регистрируется в органе местного самоуправления по адресу: </w:t>
      </w:r>
      <w:r w:rsidRPr="00C173AF">
        <w:rPr>
          <w:rFonts w:ascii="Times New Roman" w:hAnsi="Times New Roman" w:cs="Times New Roman"/>
          <w:sz w:val="28"/>
          <w:szCs w:val="28"/>
        </w:rPr>
        <w:t xml:space="preserve">Ставропольский край, </w:t>
      </w:r>
      <w:proofErr w:type="spellStart"/>
      <w:r w:rsidRPr="00C173AF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Pr="00C173AF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C173AF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.Михайловск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Ленина, д. 113</w:t>
      </w:r>
      <w:r w:rsidRPr="002E4862">
        <w:rPr>
          <w:rFonts w:ascii="Times New Roman" w:hAnsi="Times New Roman" w:cs="Times New Roman"/>
          <w:sz w:val="28"/>
          <w:szCs w:val="28"/>
        </w:rPr>
        <w:t>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Запрос заявителя о предоставлении государственной услуги, поступивший в нерабочее время, регистрируется в первый рабочий день, следующий за днем его поступления.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42. Обращение заявителя о получении информации о порядке предоставления государственной услуги и сведений о ходе предоставления государственной услуги, поступившее в орган местного самоуправления (в том числе в форме электронных документов с использованием федеральной государственной информационной системы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или государственной информационной системы Ставропольского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>), регистрируется в органе местного самоуправления по адресу:</w:t>
      </w:r>
      <w:r w:rsidRPr="005C467F">
        <w:rPr>
          <w:rFonts w:ascii="Times New Roman" w:hAnsi="Times New Roman" w:cs="Times New Roman"/>
          <w:sz w:val="28"/>
          <w:szCs w:val="28"/>
        </w:rPr>
        <w:t xml:space="preserve"> Ставропольский край, </w:t>
      </w:r>
      <w:proofErr w:type="spellStart"/>
      <w:r w:rsidRPr="005C467F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Pr="005C467F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5C467F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.Михайловск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Ленина, д. 113</w:t>
      </w:r>
      <w:r w:rsidRPr="002E4862">
        <w:rPr>
          <w:rFonts w:ascii="Times New Roman" w:hAnsi="Times New Roman" w:cs="Times New Roman"/>
          <w:sz w:val="28"/>
          <w:szCs w:val="28"/>
        </w:rPr>
        <w:t>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государственная услуга, к местам ожидания и приема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заявителей, размещению и оформлению визуальной, текстовой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 мультимедийной информации о порядке предоставления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государственной услуги, в том числе к обеспечению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доступности для инвалидов указанных объектов в соответствии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 о социальной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защите инвалидов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43. Помещения органа местного самоуправления должны </w:t>
      </w:r>
      <w:r w:rsidRPr="002E4862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соответствовать санитарно-эпидемиологическим </w:t>
      </w:r>
      <w:hyperlink r:id="rId33" w:history="1">
        <w:r w:rsidRPr="00A71EBA">
          <w:rPr>
            <w:rFonts w:ascii="Times New Roman" w:hAnsi="Times New Roman" w:cs="Times New Roman"/>
            <w:sz w:val="28"/>
            <w:szCs w:val="28"/>
          </w:rPr>
          <w:t>правилам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нормативам «</w:t>
      </w:r>
      <w:r w:rsidRPr="002E4862">
        <w:rPr>
          <w:rFonts w:ascii="Times New Roman" w:hAnsi="Times New Roman" w:cs="Times New Roman"/>
          <w:sz w:val="28"/>
          <w:szCs w:val="28"/>
        </w:rPr>
        <w:t>Гигиенические требования к персональным электронно-вычислительным машинам и организации работы. СанПиН 2.2.2/2.4.1340-03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Вход и выход из помещений оборудуются соответствующими указателями.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Вход в помещения органа местного самоуправления оборудуется пандусом, расширенным переходом, позволяющим обеспечить беспрепятственный вход инвалидов (инвалидов-колясочников). Вход в орган местного самоуправления оборудуется информационной табличкой (вывеской), содержащей информацию о наименовании, месте нахождения и режиме работы органа местного самоуправления.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Кабинеты оборудуются информационной табличкой (вывеской), содержащей информацию о наименовании структурного подразделения органа местного самоуправления.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Орган местного самоуправления обеспечивает инвалидов (включая инвалидов, использующих кресла-коляски и собак-проводников):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1) условиями для беспрепятственного доступа к местам предоставления государственной услуги;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2) возможностью самостоятельного передвижения по территории органа местного самоуправления, входа в здание и выхода из него, посадки в транспортное средство и высадки из него, в том числе с использованием кресла-коляски;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3) сопровождение инвалидов, имеющих стойкие расстройства функции зрения и самостоятельного передвижения, и оказание им помощи в местах предоставления государственной услуги;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4) надлежащее размещение оборудования и носителей информации, необходимых для обеспечения беспрепятственного доступа инвалидов к местам предоставления государственной услуги;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5) оказание должностными лицами органа местного самоуправления помощи инвалидам в преодолении барьеров, мешающих получению ими государственной услуги наравне с другими лицами.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44. Места ожидания должны соответствовать комфортным условиям для заявителей и оптимальным условиям работы должностных лиц органа местного самоуправления, в том числе необходимо наличие доступных мест общего пользования (туалет).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Места ожидания в очереди на представление или получение документов оборудуются стульями, кресельными секциями или скамьями (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банкетками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>). Количество мест ожидания определяется исходя из фактической нагрузки и возможностей для размещения в здании.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45. Места для заполнения заявлений для предоставления государственной услуги размещаются в холле органа местного самоуправления и оборудуются образцами заполнения документов, бланками </w:t>
      </w:r>
      <w:r w:rsidRPr="002E4862">
        <w:rPr>
          <w:rFonts w:ascii="Times New Roman" w:hAnsi="Times New Roman" w:cs="Times New Roman"/>
          <w:sz w:val="28"/>
          <w:szCs w:val="28"/>
        </w:rPr>
        <w:lastRenderedPageBreak/>
        <w:t>заявлений, информационными стендами, стульями и столами (стойками).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46. Визуальная, текстовая и мультимедийная информация о порядке предоставления государственной услуги размещается на информационных стендах в холле органа местного самоуправления в местах для ожидания и приема заявителей (устанавливаются в удобном для заявителей месте), а также в информационно-телекоммуникационн</w:t>
      </w:r>
      <w:r>
        <w:rPr>
          <w:rFonts w:ascii="Times New Roman" w:hAnsi="Times New Roman" w:cs="Times New Roman"/>
          <w:sz w:val="28"/>
          <w:szCs w:val="28"/>
        </w:rPr>
        <w:t>ой сети «</w:t>
      </w:r>
      <w:r w:rsidRPr="002E4862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на официальном сайте органа местного самоуправления (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>) в федеральной государс</w:t>
      </w:r>
      <w:r>
        <w:rPr>
          <w:rFonts w:ascii="Times New Roman" w:hAnsi="Times New Roman" w:cs="Times New Roman"/>
          <w:sz w:val="28"/>
          <w:szCs w:val="28"/>
        </w:rPr>
        <w:t>твенной информационной системе «</w:t>
      </w:r>
      <w:r w:rsidRPr="002E4862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(www.gosuslugi.ru) и государственной информационной системе Ставропольского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(www.26gosuslugi.ru).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Оформление визуальной,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заявителями.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47. Рабочие места должностных лиц органа местного самоуправления, предоставляющих государственную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Показатели доступности и качества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48. К показателям доступности и качества государственной услуги относятся: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1) своевременность (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Св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>):</w:t>
      </w: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Св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= Ср /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Вр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x 100%, где</w:t>
      </w: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Ср - срок, установленный настоящим Административным регламентом (рабочие дни);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Вр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- время, фактически затраченное на предоставление государственной услуги (дней).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Показатель 100% и более является положительным и соответствует требованиям настоящего Административного регламента;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2) доступность (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Дос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>):</w:t>
      </w: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Дос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Дэл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Динф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>, где</w:t>
      </w: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lastRenderedPageBreak/>
        <w:t>Дэл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- возможность подачи документов, необходимых для предоставления государственной услуги, в электронном виде: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Дэл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= 35% при наличии возможности подачи документов, необходимых для предоставления государственной услуги, в электронном виде;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Дэл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= 0% при отсутствии возможности подачи документов, необходимых для предоставления государственной услуги, в электронном виде;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Динф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- доступность информации о порядке предоставления государственной услуги: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Динф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= 65%, если информация о порядке предоставления государственной услуги размещена с использованием информационно-телекоммуникационной сети "Интернет" (40%), на информационных стендах (20%) и есть доступный для заявителей раздаточный материал (5%);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Динф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= 0%, если для получения информации о порядке предоставления государственной услуги необходимо пользоваться другими способами получения информации о порядке предоставления государственной услуги, в том числе самостоятельно изучать нормативные правовые акты;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3) качество (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>):</w:t>
      </w: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Кобслуж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Квзаим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Кпрод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>, где</w:t>
      </w: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Кобслуж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- качество обслуживания при предоставлении государственной услуги: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Кобслуж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= 20%, если должностные лица органа местного самоуправления, предоставляющие государственную услугу, корректны, доброжелательны, дают подробные и доступные разъяснения;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Кобслуж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= 0%, если должностные лица органа местного самоуправления, предоставляющие государственную услугу, некорректны, недоброжелательны, не дают подробных и доступных разъяснений;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Квзаим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- количество взаимодействий заявителя с должностными лицами органа местного самоуправления, предоставляющими государственную услугу: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Квзаим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= 50% при отсутствии в ходе предоставления государственной услуги взаимодействий заявителя с должностными лицами органа местного самоуправления, предоставляющими государственную услугу;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Квзаим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= 40% при наличии в ходе предоставления государственной услуги одного взаимодействия заявителя с должностными лицами органа местного самоуправления, предоставляющими государственную услугу;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Квзаим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= 20% при наличии в ходе предоставления государственной услуги более одного взаимодействия заявителя с должностными лицами органа местного самоуправления, предоставляющими государственную услугу;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Кпрод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- продолжительность взаимодействия заявителя с </w:t>
      </w:r>
      <w:r w:rsidRPr="002E4862">
        <w:rPr>
          <w:rFonts w:ascii="Times New Roman" w:hAnsi="Times New Roman" w:cs="Times New Roman"/>
          <w:sz w:val="28"/>
          <w:szCs w:val="28"/>
        </w:rPr>
        <w:lastRenderedPageBreak/>
        <w:t>должностными лицами органа местного самоуправления, предоставляющими государственную услугу;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Кпрод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= 30% при взаимодействии заявителя с должностными лицами органа местного самоуправления, предоставляющими государственную услугу, в течение сроков, предусмотренных настоящим Административным регламентом;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Кпрод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= минус 1% за каждые 5 минут взаимодействий заявителя с должностными лицами органа местного самоуправления, предоставляющими государственную услугу, сверх сроков, предусмотренных настоящим Административным регламентом.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Значение показателя 100% говорит о том, что предоставление государственной услуги осуществляется в строгом соответствии с Федеральным </w:t>
      </w:r>
      <w:hyperlink r:id="rId34" w:history="1">
        <w:r w:rsidRPr="0050277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2010 года №</w:t>
      </w:r>
      <w:r w:rsidRPr="002E4862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2E4862">
        <w:rPr>
          <w:rFonts w:ascii="Times New Roman" w:hAnsi="Times New Roman" w:cs="Times New Roman"/>
          <w:sz w:val="28"/>
          <w:szCs w:val="28"/>
        </w:rPr>
        <w:t>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4) удовлетворенность (Уд):</w:t>
      </w: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Уд = 100% -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Кобж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Кзаяв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Квремя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Кочередь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Квежливость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Ккомфортность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Кдоступность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x 100%, где</w:t>
      </w: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Кобж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- количество обжалований при предоставлении государственной услуги;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Кзаяв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- количество заявителей;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Квремя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- время предоставления государственной услуги;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Кочередь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- время ожидания заявителя в очереди;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Квежливость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- вежливость и компетентность специалистов, предоставляющих государственную услугу;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Ккомфортность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- комфортность условий в помещениях органа власти;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4862">
        <w:rPr>
          <w:rFonts w:ascii="Times New Roman" w:hAnsi="Times New Roman" w:cs="Times New Roman"/>
          <w:sz w:val="28"/>
          <w:szCs w:val="28"/>
        </w:rPr>
        <w:t>Кдоступность</w:t>
      </w:r>
      <w:proofErr w:type="spellEnd"/>
      <w:r w:rsidRPr="002E4862">
        <w:rPr>
          <w:rFonts w:ascii="Times New Roman" w:hAnsi="Times New Roman" w:cs="Times New Roman"/>
          <w:sz w:val="28"/>
          <w:szCs w:val="28"/>
        </w:rPr>
        <w:t xml:space="preserve"> - доступность информации о порядке получения государственной услуги.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Для осуществления контроля качества и доступности предоставления государственной услуги, определения обобщенных показателей за определенный промежуток времени необходимо сумму показателей по каждому заявителю разделить на количество заявителей.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Иные требования, в том числе учитывающие особенности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предоставления государственной услуги в многофункциональных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центрах предоставления государственных и муниципальных услуг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 особенности предоставления государственной услуги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49. Предоставление государственной услуги через многофункциональные центры предоставления государственных и муниципальных услуг (далее - многофункциональные центры) не предусмотрено.</w:t>
      </w:r>
    </w:p>
    <w:p w:rsidR="002456A9" w:rsidRPr="00502774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2774">
        <w:rPr>
          <w:rFonts w:ascii="Times New Roman" w:hAnsi="Times New Roman" w:cs="Times New Roman"/>
          <w:sz w:val="28"/>
          <w:szCs w:val="28"/>
        </w:rPr>
        <w:lastRenderedPageBreak/>
        <w:t>50. При предоставлении государственной услуги обеспечивается возможность заявителя с использованием информационно-телекоммуникационной сети «Интернет» через официальный сайт органа местного самоуправления (</w:t>
      </w:r>
      <w:proofErr w:type="spellStart"/>
      <w:r w:rsidRPr="00502774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50277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2774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50277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02774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502774">
        <w:rPr>
          <w:rFonts w:ascii="Times New Roman" w:hAnsi="Times New Roman" w:cs="Times New Roman"/>
          <w:sz w:val="28"/>
          <w:szCs w:val="28"/>
        </w:rPr>
        <w:t>), федеральную государственную информационную систему «Единый портал государственных и муниципальных услуг (функций)» (www.gosuslugi.ru) и государственную информационную систему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(www.26gosuslugi.ru):</w:t>
      </w:r>
    </w:p>
    <w:p w:rsidR="002456A9" w:rsidRPr="00502774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2774">
        <w:rPr>
          <w:rFonts w:ascii="Times New Roman" w:hAnsi="Times New Roman" w:cs="Times New Roman"/>
          <w:sz w:val="28"/>
          <w:szCs w:val="28"/>
        </w:rPr>
        <w:t>получать информацию о порядке предоставления государственной услуги и сведений о ходе предоставления государственной услуги;</w:t>
      </w:r>
    </w:p>
    <w:p w:rsidR="002456A9" w:rsidRPr="00502774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2774">
        <w:rPr>
          <w:rFonts w:ascii="Times New Roman" w:hAnsi="Times New Roman" w:cs="Times New Roman"/>
          <w:sz w:val="28"/>
          <w:szCs w:val="28"/>
        </w:rPr>
        <w:t xml:space="preserve">представлять документы, необходимые для предоставления государственной услуги, в порядке, установленном </w:t>
      </w:r>
      <w:hyperlink r:id="rId35" w:history="1">
        <w:r w:rsidRPr="00502774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50277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07 июля 2011 г.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2456A9" w:rsidRPr="00502774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2774">
        <w:rPr>
          <w:rFonts w:ascii="Times New Roman" w:hAnsi="Times New Roman" w:cs="Times New Roman"/>
          <w:sz w:val="28"/>
          <w:szCs w:val="28"/>
        </w:rPr>
        <w:t xml:space="preserve">Обращение за получением государственной услуги может осуществляться с использованием электронных документов, подписанных электронной подписью в соответствии с требованиями Федерального </w:t>
      </w:r>
      <w:hyperlink r:id="rId36" w:history="1">
        <w:r w:rsidRPr="00502774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502774">
        <w:rPr>
          <w:rFonts w:ascii="Times New Roman" w:hAnsi="Times New Roman" w:cs="Times New Roman"/>
          <w:sz w:val="28"/>
          <w:szCs w:val="28"/>
        </w:rPr>
        <w:t xml:space="preserve"> от 06 апреля 2011 года №</w:t>
      </w:r>
      <w:r w:rsidR="00502774">
        <w:rPr>
          <w:rFonts w:ascii="Times New Roman" w:hAnsi="Times New Roman" w:cs="Times New Roman"/>
          <w:sz w:val="28"/>
          <w:szCs w:val="28"/>
        </w:rPr>
        <w:t xml:space="preserve"> 63-ФЗ «Об электронной подписи»</w:t>
      </w:r>
      <w:r w:rsidRPr="00502774">
        <w:rPr>
          <w:rFonts w:ascii="Times New Roman" w:hAnsi="Times New Roman" w:cs="Times New Roman"/>
          <w:sz w:val="28"/>
          <w:szCs w:val="28"/>
        </w:rPr>
        <w:t xml:space="preserve"> и Федерального </w:t>
      </w:r>
      <w:hyperlink r:id="rId37" w:history="1">
        <w:r w:rsidRPr="00502774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502774">
        <w:rPr>
          <w:rFonts w:ascii="Times New Roman" w:hAnsi="Times New Roman" w:cs="Times New Roman"/>
          <w:sz w:val="28"/>
          <w:szCs w:val="28"/>
        </w:rPr>
        <w:t xml:space="preserve"> 27 июля 2010 года </w:t>
      </w:r>
      <w:r w:rsidR="00502774">
        <w:rPr>
          <w:rFonts w:ascii="Times New Roman" w:hAnsi="Times New Roman" w:cs="Times New Roman"/>
          <w:sz w:val="28"/>
          <w:szCs w:val="28"/>
        </w:rPr>
        <w:t>№</w:t>
      </w:r>
      <w:r w:rsidRPr="00502774">
        <w:rPr>
          <w:rFonts w:ascii="Times New Roman" w:hAnsi="Times New Roman" w:cs="Times New Roman"/>
          <w:sz w:val="28"/>
          <w:szCs w:val="28"/>
        </w:rPr>
        <w:t xml:space="preserve"> 210-ФЗ «Об организации предоставления государственных и муниципальных услуг».</w:t>
      </w:r>
    </w:p>
    <w:p w:rsidR="002456A9" w:rsidRPr="00502774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2774">
        <w:rPr>
          <w:rFonts w:ascii="Times New Roman" w:hAnsi="Times New Roman" w:cs="Times New Roman"/>
          <w:sz w:val="28"/>
          <w:szCs w:val="28"/>
        </w:rPr>
        <w:t>Обращение в форме электронного документа, подаваемое с использованием информационно-телекоммуникационной сети «Интернет» через федеральную государственную информационную систему «Единый портал государственных и муниципальных услуг (функций)» (www.gosuslugi.ru), осуществляется путем заполнения в установленном порядке специальной интерактивной формы.</w:t>
      </w:r>
    </w:p>
    <w:p w:rsidR="002456A9" w:rsidRPr="00502774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2774">
        <w:rPr>
          <w:rFonts w:ascii="Times New Roman" w:hAnsi="Times New Roman" w:cs="Times New Roman"/>
          <w:sz w:val="28"/>
          <w:szCs w:val="28"/>
        </w:rPr>
        <w:t>Информацию о ходе выполнения государственной услуги заявитель может получить в форме электронного документа путем заполнения в установленном порядке специальной интерактивной формы на «Едином портале государственных и муниципальных услуг (функций)» (www.gosuslugi.ru), а также путем направления электронного документа по адресу электронной почты органа местного самоуправления.</w:t>
      </w:r>
    </w:p>
    <w:p w:rsidR="002456A9" w:rsidRPr="00502774" w:rsidRDefault="002456A9" w:rsidP="0050277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502774" w:rsidRDefault="002456A9" w:rsidP="00502774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2774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2456A9" w:rsidRPr="00502774" w:rsidRDefault="002456A9" w:rsidP="00502774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02774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</w:t>
      </w:r>
    </w:p>
    <w:p w:rsidR="002456A9" w:rsidRPr="00502774" w:rsidRDefault="002456A9" w:rsidP="00502774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02774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2456A9" w:rsidRPr="00502774" w:rsidRDefault="002456A9" w:rsidP="00502774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02774">
        <w:rPr>
          <w:rFonts w:ascii="Times New Roman" w:hAnsi="Times New Roman" w:cs="Times New Roman"/>
          <w:sz w:val="28"/>
          <w:szCs w:val="28"/>
        </w:rPr>
        <w:t>административных процедур (действий) в электронной форме,</w:t>
      </w:r>
    </w:p>
    <w:p w:rsidR="002456A9" w:rsidRPr="00502774" w:rsidRDefault="002456A9" w:rsidP="00502774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02774">
        <w:rPr>
          <w:rFonts w:ascii="Times New Roman" w:hAnsi="Times New Roman" w:cs="Times New Roman"/>
          <w:sz w:val="28"/>
          <w:szCs w:val="28"/>
        </w:rPr>
        <w:t>а также особенности выполнения административных процедур</w:t>
      </w:r>
    </w:p>
    <w:p w:rsidR="002456A9" w:rsidRPr="00502774" w:rsidRDefault="002456A9" w:rsidP="00502774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02774">
        <w:rPr>
          <w:rFonts w:ascii="Times New Roman" w:hAnsi="Times New Roman" w:cs="Times New Roman"/>
          <w:sz w:val="28"/>
          <w:szCs w:val="28"/>
        </w:rPr>
        <w:t>(действий) в многофункциональных центрах предоставления</w:t>
      </w:r>
    </w:p>
    <w:p w:rsidR="002456A9" w:rsidRPr="00502774" w:rsidRDefault="002456A9" w:rsidP="00502774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02774">
        <w:rPr>
          <w:rFonts w:ascii="Times New Roman" w:hAnsi="Times New Roman" w:cs="Times New Roman"/>
          <w:sz w:val="28"/>
          <w:szCs w:val="28"/>
        </w:rPr>
        <w:lastRenderedPageBreak/>
        <w:t>государственных и муниципальных услуг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51. Предоставление государственной услуги включает в себя следующие административные процедуры:</w:t>
      </w:r>
    </w:p>
    <w:p w:rsidR="002456A9" w:rsidRPr="00A71EBA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1) предоставление заявителю в установленном порядке информации и обеспечение доступа заявителя к сведениям о государственной услуге;</w:t>
      </w:r>
    </w:p>
    <w:p w:rsidR="002456A9" w:rsidRPr="00A71EBA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2) прием и регистрацию документов;</w:t>
      </w:r>
    </w:p>
    <w:p w:rsidR="002456A9" w:rsidRPr="00A71EBA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3) формирование и направление межведомственного запроса;</w:t>
      </w:r>
    </w:p>
    <w:p w:rsidR="002456A9" w:rsidRPr="00A71EBA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4) рассмотрение и оценку документов конкурсной комиссией.</w:t>
      </w:r>
    </w:p>
    <w:p w:rsidR="002456A9" w:rsidRPr="00A71EBA" w:rsidRDefault="0097195C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w:anchor="P708" w:history="1">
        <w:r w:rsidR="002456A9" w:rsidRPr="00A71EBA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="002456A9" w:rsidRPr="00A71EBA">
        <w:rPr>
          <w:rFonts w:ascii="Times New Roman" w:hAnsi="Times New Roman" w:cs="Times New Roman"/>
          <w:sz w:val="28"/>
          <w:szCs w:val="28"/>
        </w:rPr>
        <w:t>, наглядно отображающая алгоритм прохождения административных процедур, приводится в приложении 1 к настоящему Административному регламенту.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Предоставление заявителю в установленном порядке информации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 обеспечение доступа заявителя к сведениям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о государственной услуге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52. Основанием для начала административной процедуры является обращение заявителя лично, посредством телефонной связи либо в форме электронных документов с использованием федеральной государственной информационной системы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 xml:space="preserve"> или государственной информационной системы Ставропольского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4862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4862">
        <w:rPr>
          <w:rFonts w:ascii="Times New Roman" w:hAnsi="Times New Roman" w:cs="Times New Roman"/>
          <w:sz w:val="28"/>
          <w:szCs w:val="28"/>
        </w:rPr>
        <w:t>) в орган местного самоуправления.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53. Содержание административной процедуры включает в себя: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представление информации о нормативных правовых актах, регулирующих порядок предоставления государственной услуги;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государственной услуги;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разъяснение порядка заполнения заявок, порядка сбора необходимых документов и требований, предъявляемых к ним.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54. Административная процедура осуществляется в день обращения заявителя. Общий максимальный срок выполнения административной процедуры - 20 минут.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лицом органа местного самоуправления, ответственным за предоставление государственной услуги.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55. Результатом административной процедуры, в зависимости от способа обращения, является предоставление заявителю информации о порядке предоставления государственной услуги и перечне документов, необходимых для предоставления государственной услуги.</w:t>
      </w:r>
    </w:p>
    <w:p w:rsidR="002456A9" w:rsidRPr="002E4862" w:rsidRDefault="002456A9" w:rsidP="00A71EBA">
      <w:pPr>
        <w:pStyle w:val="ConsPlusNormal"/>
        <w:spacing w:before="2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lastRenderedPageBreak/>
        <w:t>56. Способом фиксации результата выполнения административной процедуры является регистрация факта обращения заявителя путем внесения информации об обращении заявителя в государственную информационную систему, используемую органом местного самоуправления.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Прием и регистрация документов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57. Основанием для начала предоставления государственной услуги является поступление документов, предусмотренных </w:t>
      </w:r>
      <w:hyperlink w:anchor="P225" w:history="1">
        <w:r w:rsidRPr="00A71EBA">
          <w:rPr>
            <w:rFonts w:ascii="Times New Roman" w:hAnsi="Times New Roman" w:cs="Times New Roman"/>
            <w:sz w:val="28"/>
            <w:szCs w:val="28"/>
          </w:rPr>
          <w:t>пунктом 24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орган местного самоуправления (в том числе в форме электронных документов с использованием федеральной государственной информационной системы «Единый портал государственных и муниципальных услуг (функций)» или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края») в срок, указанный в порядке проведения конкурсного отбора, утвержденном приказом министерства (далее - документы).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58. Должностное лицо органа местного самоуправления, ответственное за прием документов: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регистрирует заявку в день ее поступления в орган местного самоуправления (поступившее, в том числе, в форме электронных документов с использованием федеральной государственной информационной системы «Единый портал государственных и муниципальных услуг (функций)» или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края») в порядке очередности поступления заявок в журнале регистрации заявок, листы которого должны быть пронумерованы, прошнурованы и скреплены печатью органа местного самоуправления;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готовит в двух экземплярах письменное </w:t>
      </w:r>
      <w:hyperlink w:anchor="P769" w:history="1">
        <w:r w:rsidRPr="00A71EBA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о принятии заявки к рассмотрению (в форме электронного документа в случае, указания в заявке электронной почты) по форме согласно приложению 2 к настоящему Административному регламенту, один экземпляр прикладывает к документам, а второй экземпляр вручает заявителю непосредственно при регистрации заявки.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59. Максимальный срок выполнения административной процедуры по приему и регистрации документов составляет 15 минут.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60. Результатом выполнения административной процедуры является прием и регистрация документов, предусмотренных </w:t>
      </w:r>
      <w:hyperlink w:anchor="P225" w:history="1">
        <w:r w:rsidRPr="00A71EBA">
          <w:rPr>
            <w:rFonts w:ascii="Times New Roman" w:hAnsi="Times New Roman" w:cs="Times New Roman"/>
            <w:sz w:val="28"/>
            <w:szCs w:val="28"/>
          </w:rPr>
          <w:t>пунктом 24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с направлением заявителю письменного </w:t>
      </w:r>
      <w:r w:rsidRPr="00A71EBA">
        <w:rPr>
          <w:rFonts w:ascii="Times New Roman" w:hAnsi="Times New Roman" w:cs="Times New Roman"/>
          <w:sz w:val="28"/>
          <w:szCs w:val="28"/>
        </w:rPr>
        <w:lastRenderedPageBreak/>
        <w:t>(либо в форме электронного документа в случае указания в заявлении электронной почты) уведомления о принятии заявки к рассмотрению.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Результат административной процедуры передается заявителю лично в ходе приема документов или направляется по адресам, указанным заявителем.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61. Способом фиксации результата административной процедуры является оформление на бумажном носителе (в форме электронного документа) уведомления о принятии заявки к рассмотрению.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Формирование и направление межведомственного запроса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62. Основанием для начала административной процедуры является прием и регистрация документов, необходимых для предоставления государственной услуги.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63. Должностное лицо органа местного самоуправления, ответственное за формирование и направление межведомственных запросов, формирует, подписывает у должностного лица органа местного самоуправления, уполномоченного на подписание от имени органа местного самоуправления межведомственных запросов, и направляет в рамках межведомственного информационного взаимодействия межведомственные запросы в: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Управление Федеральной налоговой службы по Ставропольскому краю - в целях получения сведений о наличии (отсутствии) у заявителя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Управление Федеральной службы государственной регистрации, кадастра и картографии по Ставропольскому краю - в целях получения сведений, содержащихся в Едином государственном реестре недвижимости о правах заявителя на используемый (используемые) для ведения личного подсобного хозяйства земельный участок (земельные участки);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поселения Ставропольского края - в целях получения сведений из 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 xml:space="preserve"> книги о личном подсобном хозяйстве с указанием номера лицевого счета личного подсобного хозяйства и количества членов личного подсобного хозяйства, сведений о правах на земельный участок (земельные участки), номера документа, подтверждающего право на земельный участок (земельные участки), его категорию и площадь.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64. Направление в орган местного самоуправления поселения Ставропольского края, Управление Федеральной налоговой службы по Ставропольскому краю и Управление Федеральной службы государственной регистрации, кадастра и картографии по Ставропольскому краю, межведомственных запросов в рамках межведомственного информационного взаимодействия осуществляется в электронном виде с использованием единой системы межведомственного электронного взаимодействия и </w:t>
      </w:r>
      <w:r w:rsidRPr="00A71EBA">
        <w:rPr>
          <w:rFonts w:ascii="Times New Roman" w:hAnsi="Times New Roman" w:cs="Times New Roman"/>
          <w:sz w:val="28"/>
          <w:szCs w:val="28"/>
        </w:rPr>
        <w:lastRenderedPageBreak/>
        <w:t>подключаемых к ней региональных систем межведомственного электронного взаимодействия.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65. В случае самостоятельного представления заявителем документов, предусмотренных </w:t>
      </w:r>
      <w:hyperlink w:anchor="P262" w:history="1">
        <w:r w:rsidRPr="00A71EBA">
          <w:rPr>
            <w:rFonts w:ascii="Times New Roman" w:hAnsi="Times New Roman" w:cs="Times New Roman"/>
            <w:sz w:val="28"/>
            <w:szCs w:val="28"/>
          </w:rPr>
          <w:t>пунктом 28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межведомственные запросы в орган местного самоуправления поселения Ставропольского края, Управление Федеральной налоговой службы по Ставропольскому краю и Управление Федеральной службы государственной регистрации, кадастра и картографии по Ставропольскому краю не направляются.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66. Максимальный срок выполнения административной процедуры по формированию и направлению межведомственных запросов составляет 5 рабочих дней с даты окончания срока подачи заявок, указанной в порядке проведения конкурсного отбора.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67. Результатом выполнения административной процедуры является формирование и направление межведомственных запросов в орган местного самоуправления поселения Ставропольского края, Управление Федеральной налоговой службы по Ставропольскому краю и Управление Федеральной службы государственной регистрации, кадастра и картографии по Ставропольскому краю.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68. Способом фиксации результата административной процедуры является электронная форма, которая формируется и направляется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При  отсутствии  технической  возможности  направления межведомственных запросов  в  электронном  виде  с  использованием единой системы  межведомственного электронного взаимодействия и подключаемых к ней региональных систем межведомственного электронного взаимодействия межведомственный  запрос  формируется на бумажном носителе в соответствии с требованиями  </w:t>
      </w:r>
      <w:hyperlink r:id="rId38" w:history="1">
        <w:r w:rsidRPr="00A71EBA"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- </w:t>
      </w:r>
      <w:hyperlink r:id="rId39" w:history="1">
        <w:r w:rsidRPr="00A71EBA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0" w:history="1">
        <w:r w:rsidRPr="00A71EBA">
          <w:rPr>
            <w:rFonts w:ascii="Times New Roman" w:hAnsi="Times New Roman" w:cs="Times New Roman"/>
            <w:sz w:val="28"/>
            <w:szCs w:val="28"/>
          </w:rPr>
          <w:t>8 части 1 статьи 7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 Федерального закона от 27 июля  2010  года  № 210-ФЗ «Об организации предоставления государственных и муниципальных   услуг»  и  направляется  в  орган  местного  самоуправления поселения  Ставропольского края, Управление Федеральной налоговой службы по Ставропольскому   краю  и  Управление  Федеральной  службы  государственной регистрации,  кадастра  и  картографии по Ставропольскому краю по почте или курьером.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Рассмотрение и оценка документов конкурсной комиссией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69. Основанием для начала административной процедуры является окончание срока подачи заявок, указанной в порядке проведения конкурсного отбора.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70. Конкурсная комиссия рассматривает заявки на соответствие заявителей условиям участия в конкурсном отборе, установленным </w:t>
      </w:r>
      <w:hyperlink w:anchor="P62" w:history="1">
        <w:r w:rsidRPr="00A71EBA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A71EBA">
          <w:rPr>
            <w:rFonts w:ascii="Times New Roman" w:hAnsi="Times New Roman" w:cs="Times New Roman"/>
            <w:sz w:val="28"/>
            <w:szCs w:val="28"/>
          </w:rPr>
          <w:lastRenderedPageBreak/>
          <w:t>3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срок, не превышающий 6 рабочих дней с даты, указанной в порядке проведения конкурсного отбора. Результат рассмотрения заявок оформляется протоколом рассмотрения заявок в течение 1 рабочего дня со дня окончания срока рассмотрения заявок.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71. Конкурсная комиссия в течение 1 рабочего дня со дня оформления протокола рассмотрения заявок направляет в орган местного самоуправления результаты рассмотрения заявок.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72. По результатам рассмотрения заявок орган местного самоуправления в течение 1 рабочего дня со дня их поступления принимает решение о допуске заявителя к участию в конкурсном отборе или об отказе в допуске к участию в конкурсном отборе.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73. Основаниями для отказа заявителю в допуске к участию в конкурсном отборе являются: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1) нарушение срока подачи заявителем заявки, указанного в порядке проведения конкурсного отбора;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2) представление заявителем документов, предусмотренных </w:t>
      </w:r>
      <w:hyperlink w:anchor="P226" w:history="1">
        <w:r w:rsidRPr="00A71EBA">
          <w:rPr>
            <w:rFonts w:ascii="Times New Roman" w:hAnsi="Times New Roman" w:cs="Times New Roman"/>
            <w:sz w:val="28"/>
            <w:szCs w:val="28"/>
          </w:rPr>
          <w:t>подпунктами «1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» - </w:t>
      </w:r>
      <w:hyperlink w:anchor="P231" w:history="1">
        <w:r w:rsidRPr="00A71EBA">
          <w:rPr>
            <w:rFonts w:ascii="Times New Roman" w:hAnsi="Times New Roman" w:cs="Times New Roman"/>
            <w:sz w:val="28"/>
            <w:szCs w:val="28"/>
          </w:rPr>
          <w:t>«6» пункта 24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не в полном объеме;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3) наличие в документах, предусмотренных </w:t>
      </w:r>
      <w:hyperlink w:anchor="P225" w:history="1">
        <w:r w:rsidRPr="00A71EBA">
          <w:rPr>
            <w:rFonts w:ascii="Times New Roman" w:hAnsi="Times New Roman" w:cs="Times New Roman"/>
            <w:sz w:val="28"/>
            <w:szCs w:val="28"/>
          </w:rPr>
          <w:t>пунктом 24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представленных заявителем для участия в конкурсном отборе, недостоверной информации;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4) несоответствие документов, предусмотренных </w:t>
      </w:r>
      <w:hyperlink w:anchor="P225" w:history="1">
        <w:r w:rsidRPr="00A71EBA">
          <w:rPr>
            <w:rFonts w:ascii="Times New Roman" w:hAnsi="Times New Roman" w:cs="Times New Roman"/>
            <w:sz w:val="28"/>
            <w:szCs w:val="28"/>
          </w:rPr>
          <w:t>пунктом 24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представленных заявителем для участия в конкурсном отборе, требованиям, установленным </w:t>
      </w:r>
      <w:hyperlink w:anchor="P225" w:history="1">
        <w:r w:rsidRPr="00A71EBA">
          <w:rPr>
            <w:rFonts w:ascii="Times New Roman" w:hAnsi="Times New Roman" w:cs="Times New Roman"/>
            <w:sz w:val="28"/>
            <w:szCs w:val="28"/>
          </w:rPr>
          <w:t>пунктом 24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и порядком проведения конкурсного отбора;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5) несоблюдение заявителем условий, предусмотренных </w:t>
      </w:r>
      <w:hyperlink w:anchor="P62" w:history="1">
        <w:r w:rsidRPr="00A71EBA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74. В случае отказа заявителю в допуске к участию в конкурсном отборе орган местного самоуправления в течение 3 рабочих дней со дня принятия такого решения делает соответствующую запись в журнале регистрации и направляет заявителю письменное </w:t>
      </w:r>
      <w:hyperlink w:anchor="P804" w:history="1">
        <w:r w:rsidRPr="00A71EBA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об отказе в допуске к участию в конкурсном отборе с указанием причин отказа, по форме согласно приложению 3 к настоящему Административному регламенту.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75. В случае допуска заявителя к участию в конкурсном отборе орган местного самоуправления делает соответствующую запись в журнале регистрации и в течение 1 рабочего дня со дня принятия такого решения направляет заявителю письменное </w:t>
      </w:r>
      <w:hyperlink w:anchor="P867" w:history="1">
        <w:r w:rsidRPr="00A71EBA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о допуске к участию в конкурсном отборе, по форме согласно приложению 4 к настоящему Административному регламенту.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76. Конкурсная комиссия оценивает заявки заявителей, допущенных к участию в конкурсном отборе (далее - участник конкурсного отбора), на основании следующих критериев конкурсного отбора: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lastRenderedPageBreak/>
        <w:t>срок ведения участником конкурсного отбора личного подсобного хозяйства;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площадь земельного участка (земельных участков) в границах населенного пункта (приусадебный земельный участок) и за пределами границ населенного пункта (полевой земельный участок) на территории соответствующего муниципального района (городского округа), указанного в </w:t>
      </w:r>
      <w:hyperlink w:anchor="P53" w:history="1">
        <w:r w:rsidRPr="00A71EBA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для ведения личного подсобного хозяйства, на который (которые) зарегистрировано право участника конкурсного отбора;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доля собственных денежных средств на расчетном счете участника конкурсного отбора по отношению к сумме затрат, указанных в представленном плане расходов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(далее - критерии конкурсного отбора).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Оценка заявок осуществляется конкурсной комиссией в соответствии с балльной шкалой критериев конкурсного отбора, утверждаемой министерством.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Итоговая оценка заявки каждого участника конкурсного отбора (далее - итоговая оценка) определяется конкурсной комиссией путем сложения баллов по каждому критерию конкурсного отбора.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77. Конкурсная комиссия оценивает заявки участников конкурсного отбора в срок, не превышающий 1 рабочего дня с даты принятия органом местного самоуправления решения о допуске к участию в конкурсном отборе.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78. По результатам оценки заявок конкурсная комиссия присваивает каждому участнику конкурсного отбора (относительно других по мере уменьшения набранных баллов) рейтинговый номер. Участнику конкурсного отбора, набравшему наибольшее количество баллов, присваивается первый рейтинговый номер. В случае если несколько участников конкурсного отбора набрали одинаковое количество баллов, рейтинговые номера присваиваются в хронологической последовательности по дате регистрации их заявок в журнале регистрации заявок.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79. Результат оценки заявок оформляется протоколом оценки заявок участников конкурсного отбора в течение 1 рабочего дня со дня определения итоговой оценки.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80. Конкурсная комиссия в течение 3 рабочих дней со дня определения итоговой оценки заявок направляет в орган местного самоуправления результаты оценки заявок.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81. По результатам оценки заявок конкурсной комиссией орган местного самоуправления в течение 1 рабочего дня со дня их поступления принимает решение о предоставлении гранта или об отказе в предоставлении гранта участнику конкурсного отбора.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82. Основанием для отказа участнику конкурсного отбора в предоставлении гранта является получение по заявке итоговой оценки ниже предельного значения, утверждаемого органом местного самоуправления.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lastRenderedPageBreak/>
        <w:t xml:space="preserve">83. В случае принятия орган местного самоуправления решения об отказе в предоставлении гранта участнику конкурсного отбора орган местного самоуправления в течение 3 рабочих дней со дня принятия такого решения делает соответствующую запись в журнале регистрации и направляет участнику конкурсного отбора письменное </w:t>
      </w:r>
      <w:hyperlink w:anchor="P907" w:history="1">
        <w:r w:rsidRPr="00A71EBA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об отказе в предоставлении гранта с указанием причины отказа по форме согласно приложению 5 к настоящему Административному регламенту.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84. В случае принятия органом местного самоуправления решения о предоставлении гранта участнику конкурсного отбора орган местного самоуправления в течение 5 рабочих дней со дня принятия такого решения направляет получателю проект соглашения о предоставлении гранта, содержащего условия, предусмотренные </w:t>
      </w:r>
      <w:hyperlink w:anchor="P67" w:history="1">
        <w:r w:rsidRPr="00A71EBA">
          <w:rPr>
            <w:rFonts w:ascii="Times New Roman" w:hAnsi="Times New Roman" w:cs="Times New Roman"/>
            <w:sz w:val="28"/>
            <w:szCs w:val="28"/>
          </w:rPr>
          <w:t>подпунктами «5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» - </w:t>
      </w:r>
      <w:hyperlink w:anchor="P69" w:history="1">
        <w:r w:rsidRPr="00A71EBA">
          <w:rPr>
            <w:rFonts w:ascii="Times New Roman" w:hAnsi="Times New Roman" w:cs="Times New Roman"/>
            <w:sz w:val="28"/>
            <w:szCs w:val="28"/>
          </w:rPr>
          <w:t>«7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», </w:t>
      </w:r>
      <w:hyperlink w:anchor="P71" w:history="1">
        <w:r w:rsidRPr="00A71EBA">
          <w:rPr>
            <w:rFonts w:ascii="Times New Roman" w:hAnsi="Times New Roman" w:cs="Times New Roman"/>
            <w:sz w:val="28"/>
            <w:szCs w:val="28"/>
          </w:rPr>
          <w:t>«9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» - </w:t>
      </w:r>
      <w:hyperlink w:anchor="P73" w:history="1">
        <w:r w:rsidRPr="00A71EBA">
          <w:rPr>
            <w:rFonts w:ascii="Times New Roman" w:hAnsi="Times New Roman" w:cs="Times New Roman"/>
            <w:sz w:val="28"/>
            <w:szCs w:val="28"/>
          </w:rPr>
          <w:t xml:space="preserve">«11» пункта </w:t>
        </w:r>
      </w:hyperlink>
      <w:r w:rsidRPr="00A71EBA">
        <w:rPr>
          <w:rFonts w:ascii="Times New Roman" w:hAnsi="Times New Roman" w:cs="Times New Roman"/>
          <w:sz w:val="28"/>
          <w:szCs w:val="28"/>
        </w:rPr>
        <w:t>3 настоящего Административного регламента, оформленного в двух экземплярах, подписанного уполномоченным должностным лицом органа местного самоуправления, для подписания.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85. Результатом выполнения административной процедуры является: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принятие органом местного самоуправления решения о предоставлении гранта и направление получателю проекта соглашения о предоставлении гранта;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принятия орган местного самоуправления решения об отказе в предоставлении гранта и направление заявителю письменного уведомления об отказе в предоставлении гранта с указанием причины отказа.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Результат административной процедуры направляется заявителю по адресам, указанным заявителем (в том числе в форме электронного документа, подписанного уполномоченным должностным лицом органа местного самоуправления с использованием усиленной электронной подписи).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86. Способом фиксации результата административной процедуры является направление письменного уведомления об отказе в предоставлении гранта с указанием причины отказа или направление проекта соглашения о предоставлении гранта.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Особенности выполнения административных процедур (действий)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87. При предоставлении государственной услуги в электронной форме посредством федеральной государственной информационной системы «Единый портал государственных и муниципальных услуг (функций)» (www.gosuslugi.ru),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(www.26gosuslugi.ru), а также официального сайта министерства (далее для целей настоящего </w:t>
      </w:r>
      <w:r w:rsidRPr="00A71EBA">
        <w:rPr>
          <w:rFonts w:ascii="Times New Roman" w:hAnsi="Times New Roman" w:cs="Times New Roman"/>
          <w:sz w:val="28"/>
          <w:szCs w:val="28"/>
        </w:rPr>
        <w:lastRenderedPageBreak/>
        <w:t>подраздела - единый портал, портал услуг, официальный сайт) заявителю обеспечивается: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а) получение информации о порядке и сроках предоставления государственной услуги;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б) запись на прием в орган местного самоуправления для подачи запроса о предоставлении государственной услуги (далее - запрос);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в) формирование запроса;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г) прием и регистрация органом местного самоуправления запроса и иных документов, необходимых для предоставления услуги;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д) получение результата предоставления государственной услуги;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е) получение сведений о ходе выполнения запроса;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ж) осуществление оценки качества предоставления государственной услуги;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з) досудебное (внесудебное) обжалование решений и действий (бездействия) органа местного самоуправления, должностных лиц органа местного самоуправления, участвующих в предоставлении государственной услуги (далее - государственные служащие).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88. Информация о порядке и сроках предоставления государственной услуги, основанная на сведениях об услугах, содержащихся в федеральной государственной информационной системе «Федеральный реестр государственных и муниципальных услуг (функций)», размещенная на едином портале, портале услуг и официальном сайте, предоставляется заявителю бесплатно.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89. Не допускается отказ в приеме запроса и иных документов, необходимых для предоставления государственной услуги, а также отказ в предоставлении государственной услуги в случае, если запрос и документы, необходимые для предоставления государственной услуги, поданы в соответствии с информацией о сроках и порядке предоставления государственной услуги, опубликованной на едином портале, портале услуг и официальном сайте.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90. Доступ к информации о сроках и порядке предоставления государственной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91. При организации записи на прием в орган местного самоуправления заявителю обеспечивается возможность: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а) ознакомления с расписанием работы органа местного самоуправления либо уполномоченного должностного лица органа местного самоуправления, а также с доступными для записи на прием датами и интервалами времени приема;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б) записи в любые свободные для приема дату и время в пределах </w:t>
      </w:r>
      <w:r w:rsidRPr="00A71EBA">
        <w:rPr>
          <w:rFonts w:ascii="Times New Roman" w:hAnsi="Times New Roman" w:cs="Times New Roman"/>
          <w:sz w:val="28"/>
          <w:szCs w:val="28"/>
        </w:rPr>
        <w:lastRenderedPageBreak/>
        <w:t>установленного в органе местного самоуправления графика приема заявителей.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92. При осуществлении записи на прием орган местного самоуправления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93. Запись на прием может осуществляться посредством информационной системы органа местного самоуправления, которая обеспечивает возможность интеграции с единым порталом, порталом услуг и официальным сайтом.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94. Формирование запроса осуществляется посредством заполнения электронной формы запроса на едином портале, портале услуг или официальном сайте без необходимости дополнительной подачи запроса в какой-либо иной форме.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На едином портале, портале услуг и официальном сайте размещаются образцы заполнения электронной формы запроса.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Если на едином портале заявителю не обеспечивается возможность заполнения электронной формы запроса, то для формирования запроса на едином портале в порядке, определяемом Министерством связи и массовых коммуникаций Российской Федерации, обеспечивается автоматический переход к заполнению электронной формы указанного запроса на портале услуг или официальном сайте.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95. Форматно-логическая проверка сформированного запроса осуществляется в порядке, определяемом органом местного самоуправления,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96. При формировании запроса обеспечивается: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а) возможность копирования и сохранения запроса и иных документов, необходимых для предоставления государственной услуги;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в) возможность печати на бумажном носителе копии электронной формы запроса;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lastRenderedPageBreak/>
        <w:t>д)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единая система идентификации и аутентификации), и сведений, опубликованных на едином портале, портале услуг или официальном сайте, в части, касающейся сведений, отсутствующих в единой системе идентификации и аутентификации;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ж) возможность доступа заявителя на едином портале, портале услуг или официальном сайте к ранее поданным им запросам в течение не менее одного года, а также частично сформированным запросам - в течение не менее 3 месяцев.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97. Сформированный и подписанный запрос и иные документы, необходимые для предоставления государственной услуги, направляются в орган местного самоуправления посредством порталов или официального сайта.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98. Орган местного самоуправления обеспечивает прием документов, необходимых для предоставления государственной услуги, и регистрацию запроса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начинается с момента приема и регистрации органом (организацией) электронных документов, необходимых для предоставления государственной услуги, а также получения в установленном порядке информации об оплате государственной услуги заявителем, за исключением случая, если для начала процедуры предоставления государственной услуги в соответствии с законодательством требуется личная явка.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99. Заявителю в качестве результата предоставления государственной услуги обеспечивается по его выбору возможность получения: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б) документа на бумажном носителе, подтверждающего содержание электронного документа, направленного в орган местного самоуправления;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lastRenderedPageBreak/>
        <w:t>100. 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носителе, заявителю обеспечивается возможность выбрать вариант получения результата предоставления государственной услуги в форме электронного документа, подписанного уполномоченным должностным лицом с использованием усиленной квалифицированной электронной подписи, независимо от формы или способа обращения за услугой.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Возможность получения результата предоставления государственной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государственной услуги (в случае если такой срок установлен нормативными правовыми актами Российской Федерации).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101. Заявителю обеспечивается доступ к результату предоставления государственной услуги, полученному в форме электронного документа, на едином портале, портале услуг или официальном сайте (в том числе в едином личном кабинете) в течение срока, установленного законодательством Российской Федерации. Заявителю предоставляется возможность сохранения электронного документа, являющегося результатом предоставления государственной услуги и подписанного уполномоченным должностным лицом 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102. Уведомление о завершении выполнения органом местного самоуправления предусмотренных настоящими требованиями действий направляется заявителю в срок, не превышающий одного рабочего дня после завершения соответствующего действия, на адрес электронной почты или с использованием средств единого портала, портала услуг или официального сайта в единый личный кабинет по выбору заявителя.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Орган местного самоуправления, оператор единого портала, а также оператор портала услуг и официального сайта вправе определить дополнительные способы получения сведений о ходе выполнения запроса путем размещения информации на портале услуг или официальном сайте.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103. При предоставлении государственной услуги в электронной форме заявителю направляется: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а) уведомление о записи на прием в орган местного самоуправления, содержащее сведения о дате, времени и месте приема;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б) уведомление о приеме и регистрации запроса и иных документов, необходимых для предоставления государственной услуги, содержащее сведения о факте приема запроса и документов, необходимых для предоставления государственной услуги, и начале процедуры предоставления государственной услуги, а также сведения о дате и времени окончания предоставления государственной услуги либо мотивированный </w:t>
      </w:r>
      <w:r w:rsidRPr="00A71EBA">
        <w:rPr>
          <w:rFonts w:ascii="Times New Roman" w:hAnsi="Times New Roman" w:cs="Times New Roman"/>
          <w:sz w:val="28"/>
          <w:szCs w:val="28"/>
        </w:rPr>
        <w:lastRenderedPageBreak/>
        <w:t>отказ в приеме запроса и иных документов, необходимых для предоставления государственной услуги;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в) уведомление о результатах рассмотрения документов, необходимых для предоставления государственной услуги, содержащее сведения о принятии положительного решения о предоставлении государственной услуги и возможности получить результат предоставления государственной услуги либо мотивированный отказ в предоставлении государственной услуги.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104. </w:t>
      </w:r>
      <w:proofErr w:type="gramStart"/>
      <w:r w:rsidRPr="00A71EBA">
        <w:rPr>
          <w:rFonts w:ascii="Times New Roman" w:hAnsi="Times New Roman" w:cs="Times New Roman"/>
          <w:sz w:val="28"/>
          <w:szCs w:val="28"/>
        </w:rPr>
        <w:t xml:space="preserve">Оценка качества предоставления государственной услуги осуществляется в соответствии с </w:t>
      </w:r>
      <w:hyperlink r:id="rId41" w:history="1">
        <w:r w:rsidRPr="00A71EBA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</w:t>
      </w:r>
      <w:r w:rsidR="00884C5C">
        <w:rPr>
          <w:rFonts w:ascii="Times New Roman" w:hAnsi="Times New Roman" w:cs="Times New Roman"/>
          <w:sz w:val="28"/>
          <w:szCs w:val="28"/>
        </w:rPr>
        <w:t xml:space="preserve">   </w:t>
      </w:r>
      <w:r w:rsidRPr="00A71EBA">
        <w:rPr>
          <w:rFonts w:ascii="Times New Roman" w:hAnsi="Times New Roman" w:cs="Times New Roman"/>
          <w:sz w:val="28"/>
          <w:szCs w:val="28"/>
        </w:rPr>
        <w:t xml:space="preserve"> 12 декабря 2012</w:t>
      </w:r>
      <w:proofErr w:type="gramEnd"/>
      <w:r w:rsidRPr="00A71E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EBA">
        <w:rPr>
          <w:rFonts w:ascii="Times New Roman" w:hAnsi="Times New Roman" w:cs="Times New Roman"/>
          <w:sz w:val="28"/>
          <w:szCs w:val="28"/>
        </w:rPr>
        <w:t>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  <w:proofErr w:type="gramEnd"/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Оценка заявителем качества предоставления государственной услуги в электронной форме не является обязательным условием для продолжения предоставления органом местного самоуправления государственной услуги.</w:t>
      </w:r>
    </w:p>
    <w:p w:rsidR="002456A9" w:rsidRPr="00A71EBA" w:rsidRDefault="002456A9" w:rsidP="00A71EBA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105. Заявителю обеспечивается возможность направления жалобы на решения, действия или бездействие органа местного самоуправления, должностного лица органа местного самоуправления либо государственного служащего в соответствии со </w:t>
      </w:r>
      <w:hyperlink r:id="rId42" w:history="1">
        <w:r w:rsidRPr="00A71EBA">
          <w:rPr>
            <w:rFonts w:ascii="Times New Roman" w:hAnsi="Times New Roman" w:cs="Times New Roman"/>
            <w:sz w:val="28"/>
            <w:szCs w:val="28"/>
          </w:rPr>
          <w:t>статьей 11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Федерального закона «Об организации предоставления государственных и муниципальных услуг» и в порядке, установленном </w:t>
      </w:r>
      <w:hyperlink r:id="rId43" w:history="1">
        <w:r w:rsidRPr="00A71EB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20 ноября 2012 г.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Особенности выполнения административных процедур (действий)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в многофункциональных центрах предоставления государственных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 муниципальных услуг</w:t>
      </w:r>
    </w:p>
    <w:p w:rsidR="002456A9" w:rsidRPr="002E4862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 xml:space="preserve">106. Предоставление государственной услуги через </w:t>
      </w:r>
      <w:r w:rsidRPr="002E4862">
        <w:rPr>
          <w:rFonts w:ascii="Times New Roman" w:hAnsi="Times New Roman" w:cs="Times New Roman"/>
          <w:sz w:val="28"/>
          <w:szCs w:val="28"/>
        </w:rPr>
        <w:lastRenderedPageBreak/>
        <w:t>многофункциональные центры не предусмотрено.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IV. Формы контроля за исполнением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107. Текущий контроль за: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полнотой, доступностью и качеством предоставления государственной услуги осуществляется руководителем органа местного самоуправления  путем проведения выборочных проверок соблюдения и исполнения должностными лицами органа местного самоуправления положений настоящего Административного регламента и опроса мнения заявителей;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соблюдением последовательности административных действий, определенных административными процедурами по предоставлению государственной услуги, сроками рассмотрения документов осуществляется постоянно путем проведения проверок соблюдения и исполнения должностными лицами, предоставляющими государственную услугу, положений настоящего Административного регламента, иных нормативных правовых актов Российской Федерации нормативных правовых актов Ставропольского края.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108. Последующий контроль за исполнением положений настоящего Административного регламента осуществляется посредством проведения проверок соблюдения последовательности административных действий, определенных административными процедурами, соблюдения сроков, проверки полноты, доступности и качества предоставления государственной услуги, выявления и устранения нарушений прав заявителей, рассмотрения принятия решений и подготовки ответов на их обращения, содержащие жалобы на решения, действия (бездействие) должностных лиц органа местного самоуправления.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Периодичность осуществления последующего контроля составляет один раз в три года.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109. Для проведения проверки в органе местного самоуправления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всеми членами комиссии, участвовавшими в проверке.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110. Плановые проверки осуществляются на основании годового плана работы органа местного самоуправления.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Внеплановые проверки осуществляются на основании распоряжения  органа местного самоуправления. При проверке рассматриваются все </w:t>
      </w:r>
      <w:r w:rsidRPr="00A71EBA">
        <w:rPr>
          <w:rFonts w:ascii="Times New Roman" w:hAnsi="Times New Roman" w:cs="Times New Roman"/>
          <w:sz w:val="28"/>
          <w:szCs w:val="28"/>
        </w:rPr>
        <w:lastRenderedPageBreak/>
        <w:t>вопросы, связанные с предоставлением государственной услуги (комплексные проверки), или отдельные вопросы (тематические проверки).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Внеплановые проверки полноты и качества предоставления государственной услуги проводятся органом местного самоуправления на основании обращений граждан.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111. В любое время с момента регистрации документов в органе местного самоуправления заявитель имеет право знакомиться с документами и материалами, касающимися его рассмотрения,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112. Должностные лица органа местного самоуправления, участвующие в предоставлении государственной услуги, несут персональную ответственность за полноту и качество предоставления государственной услуги, за соблюдение и исполнение положений настоящего Административного регламента и правовых актов Российской Федерации и Ставропольского края, устанавливающих требования к предоставлению государственной услуги.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лиц, ответственных за исполнение административных процедур, закрепляется в их должностных инструкциях в соответствии с требованиями законодательства Российской Федерации и законодательства Ставропольского края.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В случае выявления нарушения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законодательством Российской Федерации, в том числе дисциплинарную ответственность в соответствии с законодательством о муниципальной службе.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113. Юридические лица, индивидуальные предприниматели, граждане, их объединения и организации, которым предоставляется государственная услуга, имеют право на любые предусмотренные законодательством Российской Федерации формы контроля за деятельностью органа местного самоуправления при предоставлении им государственной услуги.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2E4862" w:rsidRDefault="002456A9" w:rsidP="002456A9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 решений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и действий (бездействия) органа местного самоуправления,</w:t>
      </w:r>
    </w:p>
    <w:p w:rsidR="002456A9" w:rsidRPr="002E4862" w:rsidRDefault="002456A9" w:rsidP="002456A9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E4862">
        <w:rPr>
          <w:rFonts w:ascii="Times New Roman" w:hAnsi="Times New Roman" w:cs="Times New Roman"/>
          <w:sz w:val="28"/>
          <w:szCs w:val="28"/>
        </w:rPr>
        <w:t>а также его должностных лиц, муниципальных служащих</w:t>
      </w:r>
    </w:p>
    <w:p w:rsidR="002456A9" w:rsidRPr="002E4862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114. Заявитель может обратиться с жалобой на решения и действия (бездействие) органа местного самоуправления, должностных лиц, муниципальных служащих органа местного самоуправления, участвующих в предоставлении государственной услуги (далее соответственно - должностные лица, жалоба), в досудебном (внесудебном)</w:t>
      </w:r>
      <w:r w:rsidR="00467C30" w:rsidRPr="00A71EBA">
        <w:rPr>
          <w:rFonts w:ascii="Times New Roman" w:hAnsi="Times New Roman" w:cs="Times New Roman"/>
          <w:sz w:val="28"/>
          <w:szCs w:val="28"/>
        </w:rPr>
        <w:t xml:space="preserve"> </w:t>
      </w:r>
      <w:r w:rsidRPr="00A71EBA">
        <w:rPr>
          <w:rFonts w:ascii="Times New Roman" w:hAnsi="Times New Roman" w:cs="Times New Roman"/>
          <w:sz w:val="28"/>
          <w:szCs w:val="28"/>
        </w:rPr>
        <w:t>порядке.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5" w:name="P610"/>
      <w:bookmarkEnd w:id="15"/>
      <w:r w:rsidRPr="00A71EBA">
        <w:rPr>
          <w:rFonts w:ascii="Times New Roman" w:hAnsi="Times New Roman" w:cs="Times New Roman"/>
          <w:sz w:val="28"/>
          <w:szCs w:val="28"/>
        </w:rPr>
        <w:t xml:space="preserve">Жалоба в электронном виде также может быть подана заявителем </w:t>
      </w:r>
      <w:r w:rsidRPr="00A71EBA">
        <w:rPr>
          <w:rFonts w:ascii="Times New Roman" w:hAnsi="Times New Roman" w:cs="Times New Roman"/>
          <w:sz w:val="28"/>
          <w:szCs w:val="28"/>
        </w:rPr>
        <w:lastRenderedPageBreak/>
        <w:t>посредством использования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Жалоба может быть подана заявителем или его уполномоченным представителем в письменной форме на русском языке на бумажном носителе почтовым отправлением либо в электронном виде, а также при личном приеме заявителя или его уполномоченного представителя: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на имя Губернатора Ставропольского края, в случае если обжалуется решение руководителя органа местного самоуправления;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в орган местного самоуправления, в случае если обжалуются решения и действия (бездействие) органа местного самоуправления, должностных лиц.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115. Предметом досудебного (внесудебного) порядка обжалования являются решения и действия (бездействие), осуществляемые должностным лицом в ходе предоставления государственной услуги на основании настоящего Административного регламента.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116. Жалоба должна содержать: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наименование органа местного самоуправления, фамилию, имя, отчество (при наличии) и должность должностного лица, решения и действия (бездействие) которого обжалуются;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подается способом, предусмотренным </w:t>
      </w:r>
      <w:hyperlink w:anchor="P610" w:history="1">
        <w:r w:rsidRPr="00A71EBA">
          <w:rPr>
            <w:rFonts w:ascii="Times New Roman" w:hAnsi="Times New Roman" w:cs="Times New Roman"/>
            <w:sz w:val="28"/>
            <w:szCs w:val="28"/>
          </w:rPr>
          <w:t>абзацем вторым пункта 114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регламента);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 органа местного самоуправления, должностного лица;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органа местного самоуправления, должностного лица. Заявителем могут быть представлены документы (при наличии), подтверждающие доводы заявителя, либо их копии.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6" w:name="P620"/>
      <w:bookmarkEnd w:id="16"/>
      <w:r w:rsidRPr="00A71EBA">
        <w:rPr>
          <w:rFonts w:ascii="Times New Roman" w:hAnsi="Times New Roman" w:cs="Times New Roman"/>
          <w:sz w:val="28"/>
          <w:szCs w:val="28"/>
        </w:rPr>
        <w:t>В случае если жалоба подается через представителя заявителя, представляются: документ, удостоверяющий его личность, и документ, подтверждающий его полномочия на осуществление действий от имени заявителя, оформленный в соответствии с законодательством Российской Федерации. В качестве документа, подтверждающего полномочия на осуществление действий от имени заявителя, может быть представлена: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lastRenderedPageBreak/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117. Основанием для начала досудебного (внесудебного) обжалования является поступление жалобы в орган местного самоуправления.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118. Заявитель может подать жалобу: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1) в письменной форме: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лично или через уполномоченного представителя при наличии у него доверенности (условие о наличии доверенности не распространяется на работников заявителя) в орган местного самоуправления по адресу: 365240, Ставропольский край, 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г.Михайловск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, ул. Ленина, д. 113;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путем направления почтовых отправлений в орган местного самоуправления по адресу: 365240, Ставропольский край, 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г.Михайловск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, ул. Ленина, д. 113;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2) при личном приеме.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3) в электронном виде с использованием информационно-телекоммуникационной сети «Интернет» на официальный информационный интернет-портал органов государственной власти Ставропольского края, официальный сайт органа местного самоуправления (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71EBA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), электронный почтовый адрес органа местного самоуправления (</w:t>
      </w:r>
      <w:r w:rsidRPr="00A71EBA">
        <w:rPr>
          <w:rFonts w:ascii="Times New Roman" w:hAnsi="Times New Roman" w:cs="Times New Roman"/>
          <w:sz w:val="28"/>
          <w:szCs w:val="28"/>
          <w:lang w:val="en-US"/>
        </w:rPr>
        <w:t>administration</w:t>
      </w:r>
      <w:r w:rsidRPr="00A71EBA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A71EBA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71EB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), в федеральную государственную информационную систему «Единый портал государственных и муниципальных услуг (функций)» (www.gosuslugi.ru) и государственную информационную систему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(www.26gosuslugi.ru) (в личные кабинеты пользователей).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Жалоба в электронном виде подается заявителем на имя Губернатора Ставропольского края посредством использования официального сайта Губернатора Ставропольского края в информационно-телекоммуникационной сети «Интернет» (www.gube</w:t>
      </w:r>
      <w:proofErr w:type="spellStart"/>
      <w:r w:rsidRPr="00A71EBA">
        <w:rPr>
          <w:rFonts w:ascii="Times New Roman" w:hAnsi="Times New Roman" w:cs="Times New Roman"/>
          <w:sz w:val="28"/>
          <w:szCs w:val="28"/>
          <w:lang w:val="en-US"/>
        </w:rPr>
        <w:t>rn</w:t>
      </w:r>
      <w:r w:rsidRPr="00A71EBA">
        <w:rPr>
          <w:rFonts w:ascii="Times New Roman" w:hAnsi="Times New Roman" w:cs="Times New Roman"/>
          <w:sz w:val="28"/>
          <w:szCs w:val="28"/>
        </w:rPr>
        <w:t>ator.stavkra</w:t>
      </w:r>
      <w:proofErr w:type="spellEnd"/>
      <w:r w:rsidRPr="00A71EBA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A71EB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).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1EBA">
        <w:rPr>
          <w:rFonts w:ascii="Times New Roman" w:hAnsi="Times New Roman" w:cs="Times New Roman"/>
          <w:sz w:val="28"/>
          <w:szCs w:val="28"/>
        </w:rPr>
        <w:t xml:space="preserve">При подаче жалобы в электронном виде документы, указанные в </w:t>
      </w:r>
      <w:hyperlink w:anchor="P620" w:history="1">
        <w:r w:rsidRPr="00A71EBA">
          <w:rPr>
            <w:rFonts w:ascii="Times New Roman" w:hAnsi="Times New Roman" w:cs="Times New Roman"/>
            <w:sz w:val="28"/>
            <w:szCs w:val="28"/>
          </w:rPr>
          <w:t>абзаце шестом пункта 116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могут быть представлены в форме электронных документов в соответствии с </w:t>
      </w:r>
      <w:hyperlink r:id="rId44" w:history="1">
        <w:r w:rsidRPr="00A71EB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07 июля 2011 г.</w:t>
      </w:r>
      <w:r w:rsidR="006F6959">
        <w:rPr>
          <w:rFonts w:ascii="Times New Roman" w:hAnsi="Times New Roman" w:cs="Times New Roman"/>
          <w:sz w:val="28"/>
          <w:szCs w:val="28"/>
        </w:rPr>
        <w:t xml:space="preserve">   </w:t>
      </w:r>
      <w:r w:rsidRPr="00A71EBA">
        <w:rPr>
          <w:rFonts w:ascii="Times New Roman" w:hAnsi="Times New Roman" w:cs="Times New Roman"/>
          <w:sz w:val="28"/>
          <w:szCs w:val="28"/>
        </w:rPr>
        <w:t xml:space="preserve"> </w:t>
      </w:r>
      <w:r w:rsidRPr="00A71EBA">
        <w:rPr>
          <w:rFonts w:ascii="Times New Roman" w:hAnsi="Times New Roman" w:cs="Times New Roman"/>
          <w:sz w:val="28"/>
          <w:szCs w:val="28"/>
        </w:rPr>
        <w:lastRenderedPageBreak/>
        <w:t>№</w:t>
      </w:r>
      <w:r w:rsidR="006F6959">
        <w:rPr>
          <w:rFonts w:ascii="Times New Roman" w:hAnsi="Times New Roman" w:cs="Times New Roman"/>
          <w:sz w:val="28"/>
          <w:szCs w:val="28"/>
        </w:rPr>
        <w:t xml:space="preserve"> </w:t>
      </w:r>
      <w:r w:rsidRPr="00A71EBA">
        <w:rPr>
          <w:rFonts w:ascii="Times New Roman" w:hAnsi="Times New Roman" w:cs="Times New Roman"/>
          <w:sz w:val="28"/>
          <w:szCs w:val="28"/>
        </w:rPr>
        <w:t>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документов», при этом документ</w:t>
      </w:r>
      <w:proofErr w:type="gramEnd"/>
      <w:r w:rsidRPr="00A71EB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71EBA">
        <w:rPr>
          <w:rFonts w:ascii="Times New Roman" w:hAnsi="Times New Roman" w:cs="Times New Roman"/>
          <w:sz w:val="28"/>
          <w:szCs w:val="28"/>
        </w:rPr>
        <w:t>удостоверяющий</w:t>
      </w:r>
      <w:proofErr w:type="gramEnd"/>
      <w:r w:rsidRPr="00A71EBA">
        <w:rPr>
          <w:rFonts w:ascii="Times New Roman" w:hAnsi="Times New Roman" w:cs="Times New Roman"/>
          <w:sz w:val="28"/>
          <w:szCs w:val="28"/>
        </w:rPr>
        <w:t xml:space="preserve"> личность заявителя, не требуется;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4) по телефону «Телефон доверия органа местного самоуправления» по следующему номеру: 8(865-53) 6-30-12.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Время приема жалоб: понедельник - пятница с 9-00 до 18-00, перерыв с 13-00 до 14-00; суббота, воскресенье - выходные дни. 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119. Жалоба, поступившая в орган местного самоуправления, в письменной форме на бумажном носителе подлежит регистрации в течение 1 рабочего дня со дня ее поступления.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Жалобе присваивается регистрационный номер в журнале учета жалоб на решения и действия (бездействие) органа местного самоуправления, должностных лиц органа местного самоуправления (далее - журнал учета жалоб). Форма и порядок ведения журнала учета жалоб определяются органом местного самоуправления.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Жалоба рассматривается должностным лицом органа местного самоуправления, наделенным полномочиями по рассмотрению жалоб на нарушения прав граждан и организаций при предоставлении государственных услуг (далее - уполномоченное должностное лицо), в течение 15 рабочих дней со дня ее регистрации, а в случае обжалования отказа органа местного самоуправления,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120. При поступлении жалобы в орган местного самоуправления с использованием информационно-телекоммуникационной сети «Интернет» на официальный сайт органа местного самоуправления (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71EBA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) или электронный почтовый адрес органа местного самоуправления (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.</w:t>
      </w:r>
      <w:r w:rsidRPr="00A71EBA">
        <w:rPr>
          <w:rFonts w:ascii="Times New Roman" w:hAnsi="Times New Roman" w:cs="Times New Roman"/>
          <w:sz w:val="28"/>
          <w:szCs w:val="28"/>
          <w:lang w:val="en-US"/>
        </w:rPr>
        <w:t>administration</w:t>
      </w:r>
      <w:r w:rsidRPr="00A71EBA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A71EBA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71EB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), должностное лицо органа местного самоуправления, ответственное за работу с электронной почтой, в день поступления жалобы в форме электронного документа распечатывает ее на бумажный носитель и передает должностному лицу органа местного самоуправления, ответственному за регистрацию жалоб, для ее регистрации.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121. Регистрация жалоб, направленных в электронном виде с использованием федеральной государственной информационной системы «Единый портал государственных и муниципальных услуг (функций)» (www.gosuslugi.ru), осуществляется в порядке, определенном Правительством Российской Федерации.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Регистрация жалоб, направленных в электронном виде с использованием государственной информационной системы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</w:t>
      </w:r>
      <w:r w:rsidRPr="00A71EBA">
        <w:rPr>
          <w:rFonts w:ascii="Times New Roman" w:hAnsi="Times New Roman" w:cs="Times New Roman"/>
          <w:sz w:val="28"/>
          <w:szCs w:val="28"/>
        </w:rPr>
        <w:lastRenderedPageBreak/>
        <w:t>муниципальных образований Ставропольского края» (www.26gosuslugi.ru), осуществляется в порядке, определенном Правительством Ставропольского края.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122. Должностное лицо органа местного самоуправления, ответственное за регистрацию жалоб: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в день регистрации жалобы передает ее уполномоченному должностному лицу;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при установлении оснований, предусмотренных настоящим Административным регламентом, когда ответ на жалобу заявителю не дается, в письменной форме информирует заявителя или его уполномоченного представителя об оставлении жалобы без ответа с указанием причины.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123. </w:t>
      </w:r>
      <w:proofErr w:type="gramStart"/>
      <w:r w:rsidRPr="00A71EBA">
        <w:rPr>
          <w:rFonts w:ascii="Times New Roman" w:hAnsi="Times New Roman" w:cs="Times New Roman"/>
          <w:sz w:val="28"/>
          <w:szCs w:val="28"/>
        </w:rPr>
        <w:t>В случае если поданная заявителем или его уполномоченным представителем жалоба не входит в компетенцию рассмотрения органа местного самоуправления, орган местного самоуправления в течение</w:t>
      </w:r>
      <w:r w:rsidR="00555B4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71EBA">
        <w:rPr>
          <w:rFonts w:ascii="Times New Roman" w:hAnsi="Times New Roman" w:cs="Times New Roman"/>
          <w:sz w:val="28"/>
          <w:szCs w:val="28"/>
        </w:rPr>
        <w:t xml:space="preserve"> 3 рабочих дней со дня ее регистрации направляет жалобу в орган исполнительной власти Ставропольского края, должностному лицу, уполномоченным на ее рассмотрение, и одновременно в письменной форме информируют заявителя или его уполномоченного представителя о перенаправлении его жалобы.</w:t>
      </w:r>
      <w:proofErr w:type="gramEnd"/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органе исполнительной власти Ставропольского края, уполномоченном на ее рассмотрение.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124. Заявитель имеет право на получение информации и документов, необходимых для обоснования и рассмотрения жалобы.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125. Заявитель может обратиться с жалобой, в том числе в следующих случаях: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нарушение срока регистрации запроса заявителя о предоставлении государственной услуги;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нарушение срока предоставления государственной услуги;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 и нормативными правовыми актами Ставропольского края для предоставления государственной услуги;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Ставропольского края;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 и нормативными правовыми актами Ставропольского края;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отказ органа местного самоуправления, должностного лица, участвовавшего в предоставлении государственной услуги, в исправлении допущенных ими опечаток и ошибок в выданных в результате </w:t>
      </w:r>
      <w:r w:rsidRPr="00A71EBA">
        <w:rPr>
          <w:rFonts w:ascii="Times New Roman" w:hAnsi="Times New Roman" w:cs="Times New Roman"/>
          <w:sz w:val="28"/>
          <w:szCs w:val="28"/>
        </w:rPr>
        <w:lastRenderedPageBreak/>
        <w:t>предоставления государственной услуги документах либо нарушение установленного срока таких исправлений;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нарушение срока или порядка выдачи документов по результатам предоставления государственной услуги;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иными нормативными правовыми актами Российской Федерации, законами и иными нормативными правовыми актами Ставропольского края.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126. В случае установления в ходе или по результатам рассмотрения жалобы признаков состава административного правонарушения или преступления уполномоченное должностное лицо незамедлительно направляет соответствующие материалы в органы прокуратуры.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127. Места приема жалоб должны соответствовать комфортным условиям для заявителей и оптимальным условиям работы должностных лиц органа местного самоуправления, оборудуются стульями, кресельными секциями или скамьями (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банкетками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).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Информирование заявителей о порядке обжалования решений и действий (бездействия) органа местного самоуправления, а также должностных лиц, муниципальных служащих осуществляется посредством размещения такой информации в холле органа местного самоуправления на информационных стендах, в месте предоставления государственной услуги, в информационно-телекоммуникационной сети «Интернет» на официальном сайте органа местного самоуправления (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71EBA">
        <w:rPr>
          <w:rFonts w:ascii="Times New Roman" w:hAnsi="Times New Roman" w:cs="Times New Roman"/>
          <w:sz w:val="28"/>
          <w:szCs w:val="28"/>
          <w:lang w:val="en-US"/>
        </w:rPr>
        <w:t>shmr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71EBA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A71EBA">
        <w:rPr>
          <w:rFonts w:ascii="Times New Roman" w:hAnsi="Times New Roman" w:cs="Times New Roman"/>
          <w:sz w:val="28"/>
          <w:szCs w:val="28"/>
        </w:rPr>
        <w:t>), в федеральной государственной информационной системе «Единый портал государственных и муниципальных услуг (функций)» (www.gosuslugi.ru) и государственной информационной системе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(www.26gosuslugi.ru).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Должностные лица органа местного самоуправления, участвовавшего в предоставлении государственной услуги, осуществляют консультирование заявителей о порядке обжалования решений и действий (бездействия) органа местного самоуправления, а также должностных лиц, муниципальных служащих, в том числе по телефону, электронной почте, при личном приеме.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P664"/>
      <w:bookmarkEnd w:id="17"/>
      <w:r w:rsidRPr="00A71EBA">
        <w:rPr>
          <w:rFonts w:ascii="Times New Roman" w:hAnsi="Times New Roman" w:cs="Times New Roman"/>
          <w:sz w:val="28"/>
          <w:szCs w:val="28"/>
        </w:rPr>
        <w:t>128. По результатам рассмотрения жалобы орган местного самоуправления принимает одно из следующих решений: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удовлетворяет жалобу,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 и нормативными правовыми актами Ставропольского края;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lastRenderedPageBreak/>
        <w:t>отказывает в удовлетворении жалобы.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129. По результатам рассмотрения жалобы заявителю направляется письменный мотивированный ответ не позднее дня, следующего за днем принятия решения, указанного в </w:t>
      </w:r>
      <w:hyperlink w:anchor="P664" w:history="1">
        <w:r w:rsidRPr="00A71EBA">
          <w:rPr>
            <w:rFonts w:ascii="Times New Roman" w:hAnsi="Times New Roman" w:cs="Times New Roman"/>
            <w:sz w:val="28"/>
            <w:szCs w:val="28"/>
          </w:rPr>
          <w:t>пункте 128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в письменной форме и по желанию заявителя в электронной форме.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В случае если жалоба была подана способом, предусмотренным </w:t>
      </w:r>
      <w:hyperlink w:anchor="P610" w:history="1">
        <w:r w:rsidRPr="00A71EBA">
          <w:rPr>
            <w:rFonts w:ascii="Times New Roman" w:hAnsi="Times New Roman" w:cs="Times New Roman"/>
            <w:sz w:val="28"/>
            <w:szCs w:val="28"/>
          </w:rPr>
          <w:t>абзацем вторым пункта 114</w:t>
        </w:r>
      </w:hyperlink>
      <w:r w:rsidRPr="00A71EBA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ответ о результатах рассмотрения жалобы направляется посредством использования системы досудебного обжалования.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130. При удовлетворении жалобы орган местного самоуправления принимает исчерпывающие меры по устранению выявленных нарушений, в том числе по выдаче заявителю результата государственной услуги, в течение 5 рабочих дней со дня принятия такого решения, если иное не установлено законодательством Российской Федерации и законодательством Ставропольского края.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131. В ответе по результатам рассмотрения жалобы указывается: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наименование органа местного самоуправления, рассмотревшего жалобу, должность, фамилия, имя, отчество (при наличии) его должностного лица, принявшего решение по жалобе;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номер, дата, место принятия решения, включая сведения о должностном лице, решения или действия (бездействие) которого обжалуются;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фамилия, имя, отчество (при наличии) или наименование заявителя;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основания для принятия решения по жалобе;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принятое по жалобе решение;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в случае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сведения о сроке и порядке обжалования принятого по жалобе решения.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132. Ответ по результатам рассмотрения жалобы подписывается уполномоченным должностным лицом.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должностного лица.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133. Уполномоченное должностное лицо отказывает в удовлетворении жалобы в случае, если жалоба признана необоснованной.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134. Уполномоченное должностное лицо уведомляет заявителя, направившего обращение, в следующих случаях: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 xml:space="preserve">при получении обращения, в котором обжалуется судебное решение, в течение 7 дней со дня регистрации возвращается заявителю, направившему обращение, с разъяснением порядка обжалования данного судебного </w:t>
      </w:r>
      <w:r w:rsidRPr="00A71EBA">
        <w:rPr>
          <w:rFonts w:ascii="Times New Roman" w:hAnsi="Times New Roman" w:cs="Times New Roman"/>
          <w:sz w:val="28"/>
          <w:szCs w:val="28"/>
        </w:rPr>
        <w:lastRenderedPageBreak/>
        <w:t>решения;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при получении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вопросов, и в течение 3 рабочих дней со дня регистрации жалобы сообщается заявителю по адресу электронной почты (при наличии) и почтовому адресу, направившему обращение, о недопустимости злоупотребления правом;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в случае если текст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7 дней со дня регистрации обращения сообщается заявителю, направившему обращение, если его фамилия и почтовый адрес поддаются прочтению;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в случае если в обращении заявителя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заявитель, направивший обращение.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135. В случае если в жалобе не указаны фамилия заявителя, направившего жалобу, или почтовый адрес, по которому должен быть направлен ответ, уполномоченное должностное лицо ответ на жалобу не дает.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136. 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- заявитель, направивший жалобу, в течение 3 рабочих дней со дня ее регистрации уведомляется в письменной форме о невозможности дать ответ по существу поставленного вопроса в связи с недопустимостью разглашения указанных сведений.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137. 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орган местного самоуправления.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138. В случае удовлетворения жалобы к должностным лицам, ответственным за решения и действия (бездействие), осуществляемые (принятые) в ходе предоставления государственной услуги, применяются установленные законодательством Российской Федерации и законодательством Ставропольского края меры ответственности.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lastRenderedPageBreak/>
        <w:t>139. Споры, связанные с решениями и действиями (бездействием) должностных лиц, осуществляемыми (принимаемыми) в ходе предоставления государственной услуги, разрешаются в судебном порядке в соответствии с законодательством Российской Федерации.</w:t>
      </w:r>
    </w:p>
    <w:p w:rsidR="002456A9" w:rsidRPr="00A71EBA" w:rsidRDefault="002456A9" w:rsidP="00A71EB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1EBA">
        <w:rPr>
          <w:rFonts w:ascii="Times New Roman" w:hAnsi="Times New Roman" w:cs="Times New Roman"/>
          <w:sz w:val="28"/>
          <w:szCs w:val="28"/>
        </w:rPr>
        <w:t>Обжалование производится в сроки и по правилам подведомственности и подсудности, установленным процессуальным законодательством Российской Федерации.</w:t>
      </w:r>
    </w:p>
    <w:p w:rsidR="002456A9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6592" w:rsidRPr="002E4862" w:rsidRDefault="00456592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456592" w:rsidRDefault="002456A9" w:rsidP="00456592">
      <w:pPr>
        <w:pStyle w:val="ConsPlusNormal"/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456592" w:rsidRDefault="002456A9" w:rsidP="00456592">
      <w:pPr>
        <w:pStyle w:val="ConsPlusNormal"/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Default="0070685B" w:rsidP="0070685B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2456A9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Default="002456A9" w:rsidP="002456A9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6A9" w:rsidRPr="00561D38" w:rsidRDefault="002456A9" w:rsidP="002456A9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kern w:val="28"/>
          <w:sz w:val="28"/>
          <w:szCs w:val="28"/>
          <w:lang w:eastAsia="ar-SA"/>
        </w:rPr>
      </w:pPr>
    </w:p>
    <w:sectPr w:rsidR="002456A9" w:rsidRPr="00561D38" w:rsidSect="0070685B">
      <w:headerReference w:type="default" r:id="rId45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EBA" w:rsidRDefault="00A71EBA" w:rsidP="0070685B">
      <w:pPr>
        <w:spacing w:after="0" w:line="240" w:lineRule="auto"/>
      </w:pPr>
      <w:r>
        <w:separator/>
      </w:r>
    </w:p>
  </w:endnote>
  <w:endnote w:type="continuationSeparator" w:id="0">
    <w:p w:rsidR="00A71EBA" w:rsidRDefault="00A71EBA" w:rsidP="00706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EBA" w:rsidRDefault="00A71EBA" w:rsidP="0070685B">
      <w:pPr>
        <w:spacing w:after="0" w:line="240" w:lineRule="auto"/>
      </w:pPr>
      <w:r>
        <w:separator/>
      </w:r>
    </w:p>
  </w:footnote>
  <w:footnote w:type="continuationSeparator" w:id="0">
    <w:p w:rsidR="00A71EBA" w:rsidRDefault="00A71EBA" w:rsidP="00706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2755453"/>
      <w:docPartObj>
        <w:docPartGallery w:val="Page Numbers (Top of Page)"/>
        <w:docPartUnique/>
      </w:docPartObj>
    </w:sdtPr>
    <w:sdtEndPr/>
    <w:sdtContent>
      <w:p w:rsidR="00A71EBA" w:rsidRDefault="00A71EB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95C">
          <w:rPr>
            <w:noProof/>
          </w:rPr>
          <w:t>45</w:t>
        </w:r>
        <w:r>
          <w:fldChar w:fldCharType="end"/>
        </w:r>
      </w:p>
    </w:sdtContent>
  </w:sdt>
  <w:p w:rsidR="00A71EBA" w:rsidRDefault="00A71EB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72D92"/>
    <w:multiLevelType w:val="hybridMultilevel"/>
    <w:tmpl w:val="46BC2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6A9"/>
    <w:rsid w:val="000426C4"/>
    <w:rsid w:val="000551A2"/>
    <w:rsid w:val="000E1FDF"/>
    <w:rsid w:val="000F0720"/>
    <w:rsid w:val="00117973"/>
    <w:rsid w:val="002456A9"/>
    <w:rsid w:val="002E0AD5"/>
    <w:rsid w:val="002E6D57"/>
    <w:rsid w:val="00345E3F"/>
    <w:rsid w:val="00456592"/>
    <w:rsid w:val="00467C30"/>
    <w:rsid w:val="00502774"/>
    <w:rsid w:val="00547EAD"/>
    <w:rsid w:val="00555B4C"/>
    <w:rsid w:val="0064194C"/>
    <w:rsid w:val="006F5BEF"/>
    <w:rsid w:val="006F6959"/>
    <w:rsid w:val="0070685B"/>
    <w:rsid w:val="00884C5C"/>
    <w:rsid w:val="0097195C"/>
    <w:rsid w:val="009A458B"/>
    <w:rsid w:val="00A71EBA"/>
    <w:rsid w:val="00B41477"/>
    <w:rsid w:val="00B70FA7"/>
    <w:rsid w:val="00C87DD8"/>
    <w:rsid w:val="00CB205C"/>
    <w:rsid w:val="00CE1AFB"/>
    <w:rsid w:val="00EA7F02"/>
    <w:rsid w:val="00EB5B9D"/>
    <w:rsid w:val="00F17E47"/>
    <w:rsid w:val="00FC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56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56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56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456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456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456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456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2456A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"/>
    <w:locked/>
    <w:rsid w:val="002456A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2456A9"/>
    <w:pPr>
      <w:shd w:val="clear" w:color="auto" w:fill="FFFFFF"/>
      <w:spacing w:before="540" w:after="540" w:line="24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">
    <w:name w:val="Заголовок №2_"/>
    <w:basedOn w:val="a0"/>
    <w:link w:val="20"/>
    <w:locked/>
    <w:rsid w:val="002456A9"/>
    <w:rPr>
      <w:rFonts w:ascii="Times New Roman" w:eastAsia="Times New Roman" w:hAnsi="Times New Roman" w:cs="Times New Roman"/>
      <w:spacing w:val="100"/>
      <w:sz w:val="35"/>
      <w:szCs w:val="35"/>
      <w:shd w:val="clear" w:color="auto" w:fill="FFFFFF"/>
    </w:rPr>
  </w:style>
  <w:style w:type="paragraph" w:customStyle="1" w:styleId="20">
    <w:name w:val="Заголовок №2"/>
    <w:basedOn w:val="a"/>
    <w:link w:val="2"/>
    <w:rsid w:val="002456A9"/>
    <w:pPr>
      <w:shd w:val="clear" w:color="auto" w:fill="FFFFFF"/>
      <w:spacing w:after="360" w:line="0" w:lineRule="atLeast"/>
      <w:outlineLvl w:val="1"/>
    </w:pPr>
    <w:rPr>
      <w:rFonts w:ascii="Times New Roman" w:eastAsia="Times New Roman" w:hAnsi="Times New Roman" w:cs="Times New Roman"/>
      <w:spacing w:val="100"/>
      <w:sz w:val="35"/>
      <w:szCs w:val="35"/>
    </w:rPr>
  </w:style>
  <w:style w:type="character" w:customStyle="1" w:styleId="21">
    <w:name w:val="Основной текст (2)_"/>
    <w:basedOn w:val="a0"/>
    <w:link w:val="22"/>
    <w:locked/>
    <w:rsid w:val="002456A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456A9"/>
    <w:pPr>
      <w:shd w:val="clear" w:color="auto" w:fill="FFFFFF"/>
      <w:spacing w:before="360" w:after="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styleId="a4">
    <w:name w:val="Hyperlink"/>
    <w:basedOn w:val="a0"/>
    <w:uiPriority w:val="99"/>
    <w:unhideWhenUsed/>
    <w:rsid w:val="002456A9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2456A9"/>
    <w:pPr>
      <w:ind w:left="720"/>
      <w:contextualSpacing/>
    </w:pPr>
  </w:style>
  <w:style w:type="table" w:styleId="a6">
    <w:name w:val="Table Grid"/>
    <w:basedOn w:val="a1"/>
    <w:uiPriority w:val="59"/>
    <w:rsid w:val="00245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45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56A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06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0685B"/>
  </w:style>
  <w:style w:type="paragraph" w:styleId="ab">
    <w:name w:val="footer"/>
    <w:basedOn w:val="a"/>
    <w:link w:val="ac"/>
    <w:uiPriority w:val="99"/>
    <w:unhideWhenUsed/>
    <w:rsid w:val="00706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068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56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56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56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456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456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456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456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2456A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"/>
    <w:locked/>
    <w:rsid w:val="002456A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2456A9"/>
    <w:pPr>
      <w:shd w:val="clear" w:color="auto" w:fill="FFFFFF"/>
      <w:spacing w:before="540" w:after="540" w:line="24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">
    <w:name w:val="Заголовок №2_"/>
    <w:basedOn w:val="a0"/>
    <w:link w:val="20"/>
    <w:locked/>
    <w:rsid w:val="002456A9"/>
    <w:rPr>
      <w:rFonts w:ascii="Times New Roman" w:eastAsia="Times New Roman" w:hAnsi="Times New Roman" w:cs="Times New Roman"/>
      <w:spacing w:val="100"/>
      <w:sz w:val="35"/>
      <w:szCs w:val="35"/>
      <w:shd w:val="clear" w:color="auto" w:fill="FFFFFF"/>
    </w:rPr>
  </w:style>
  <w:style w:type="paragraph" w:customStyle="1" w:styleId="20">
    <w:name w:val="Заголовок №2"/>
    <w:basedOn w:val="a"/>
    <w:link w:val="2"/>
    <w:rsid w:val="002456A9"/>
    <w:pPr>
      <w:shd w:val="clear" w:color="auto" w:fill="FFFFFF"/>
      <w:spacing w:after="360" w:line="0" w:lineRule="atLeast"/>
      <w:outlineLvl w:val="1"/>
    </w:pPr>
    <w:rPr>
      <w:rFonts w:ascii="Times New Roman" w:eastAsia="Times New Roman" w:hAnsi="Times New Roman" w:cs="Times New Roman"/>
      <w:spacing w:val="100"/>
      <w:sz w:val="35"/>
      <w:szCs w:val="35"/>
    </w:rPr>
  </w:style>
  <w:style w:type="character" w:customStyle="1" w:styleId="21">
    <w:name w:val="Основной текст (2)_"/>
    <w:basedOn w:val="a0"/>
    <w:link w:val="22"/>
    <w:locked/>
    <w:rsid w:val="002456A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456A9"/>
    <w:pPr>
      <w:shd w:val="clear" w:color="auto" w:fill="FFFFFF"/>
      <w:spacing w:before="360" w:after="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styleId="a4">
    <w:name w:val="Hyperlink"/>
    <w:basedOn w:val="a0"/>
    <w:uiPriority w:val="99"/>
    <w:unhideWhenUsed/>
    <w:rsid w:val="002456A9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2456A9"/>
    <w:pPr>
      <w:ind w:left="720"/>
      <w:contextualSpacing/>
    </w:pPr>
  </w:style>
  <w:style w:type="table" w:styleId="a6">
    <w:name w:val="Table Grid"/>
    <w:basedOn w:val="a1"/>
    <w:uiPriority w:val="59"/>
    <w:rsid w:val="00245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45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56A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06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0685B"/>
  </w:style>
  <w:style w:type="paragraph" w:styleId="ab">
    <w:name w:val="footer"/>
    <w:basedOn w:val="a"/>
    <w:link w:val="ac"/>
    <w:uiPriority w:val="99"/>
    <w:unhideWhenUsed/>
    <w:rsid w:val="00706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06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EF089A4858CC9FC6E445145C7E80B1549D0F1FA076AE5D09C3BE3A7C09D8CC99EA9A7120C7FB3E96EC52F008A8kDL" TargetMode="External"/><Relationship Id="rId13" Type="http://schemas.openxmlformats.org/officeDocument/2006/relationships/hyperlink" Target="consultantplus://offline/ref=C4EF089A4858CC9FC6E445145C7E80B1549C0F1EAB7AAE5D09C3BE3A7C09D8CC99EA9A7120C7FB3E96EC52F008A8kDL" TargetMode="External"/><Relationship Id="rId18" Type="http://schemas.openxmlformats.org/officeDocument/2006/relationships/hyperlink" Target="consultantplus://offline/ref=C4EF089A4858CC9FC6E445145C7E80B155950A1BA07CAE5D09C3BE3A7C09D8CC99EA9A7120C7FB3E96EC52F008A8kDL" TargetMode="External"/><Relationship Id="rId26" Type="http://schemas.openxmlformats.org/officeDocument/2006/relationships/hyperlink" Target="consultantplus://offline/ref=C4EF089A4858CC9FC6E45B194A12DEBB50965510A27CA20C5C95B86D2359DE99CBAAC4287382B03396F34EF00B9A93FDDCAEk8L" TargetMode="External"/><Relationship Id="rId39" Type="http://schemas.openxmlformats.org/officeDocument/2006/relationships/hyperlink" Target="consultantplus://offline/ref=C4EF089A4858CC9FC6E445145C7E80B1549D081BA677AE5D09C3BE3A7C09D8CC8BEAC27B24CDB16FD0A75DF2089A91FFC3E3E273A2kD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4EF089A4858CC9FC6E45B194A12DEBB50965510A27DA6085290B86D2359DE99CBAAC4286182E83F94F252F3098FC5AC99B4EF702500AEC90E46A155A6k6L" TargetMode="External"/><Relationship Id="rId34" Type="http://schemas.openxmlformats.org/officeDocument/2006/relationships/hyperlink" Target="consultantplus://offline/ref=C4EF089A4858CC9FC6E445145C7E80B1549D081BA677AE5D09C3BE3A7C09D8CC99EA9A7120C7FB3E96EC52F008A8kDL" TargetMode="External"/><Relationship Id="rId42" Type="http://schemas.openxmlformats.org/officeDocument/2006/relationships/hyperlink" Target="consultantplus://offline/ref=C4EF089A4858CC9FC6E445145C7E80B1549D081BA677AE5D09C3BE3A7C09D8CC8BEAC27D22C1EE6AC5B605FD0B858FFDDFFFE07225A1k7L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4EF089A4858CC9FC6E445145C7E80B1549D0B15A67FAE5D09C3BE3A7C09D8CC99EA9A7120C7FB3E96EC52F008A8kDL" TargetMode="External"/><Relationship Id="rId17" Type="http://schemas.openxmlformats.org/officeDocument/2006/relationships/hyperlink" Target="consultantplus://offline/ref=C4EF089A4858CC9FC6E445145C7E80B1549D0B1EA279AE5D09C3BE3A7C09D8CC99EA9A7120C7FB3E96EC52F008A8kDL" TargetMode="External"/><Relationship Id="rId25" Type="http://schemas.openxmlformats.org/officeDocument/2006/relationships/hyperlink" Target="consultantplus://offline/ref=C4EF089A4858CC9FC6E45B194A12DEBB50965510A27CA4025193B86D2359DE99CBAAC4286182E83F94F252F40A8FC5AC99B4EF702500AEC90E46A155A6k6L" TargetMode="External"/><Relationship Id="rId33" Type="http://schemas.openxmlformats.org/officeDocument/2006/relationships/hyperlink" Target="consultantplus://offline/ref=C4EF089A4858CC9FC6E445145C7E80B1559D081EA37EAE5D09C3BE3A7C09D8CC8BEAC27D22C6E53F96F904A14DD19CFFDCFFE2703A1CAECAA1k9L" TargetMode="External"/><Relationship Id="rId38" Type="http://schemas.openxmlformats.org/officeDocument/2006/relationships/hyperlink" Target="consultantplus://offline/ref=C4EF089A4858CC9FC6E445145C7E80B1549D081BA677AE5D09C3BE3A7C09D8CC8BEAC27B23CDB16FD0A75DF2089A91FFC3E3E273A2kDL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4EF089A4858CC9FC6E445145C7E80B1569C0D19A577AE5D09C3BE3A7C09D8CC99EA9A7120C7FB3E96EC52F008A8kDL" TargetMode="External"/><Relationship Id="rId20" Type="http://schemas.openxmlformats.org/officeDocument/2006/relationships/hyperlink" Target="consultantplus://offline/ref=C4EF089A4858CC9FC6E45B194A12DEBB50965510A27DA6085290B86D2359DE99CBAAC4286182E83C90F25BA458C0C4F0DFE0FC722600ACCB11A4kDL" TargetMode="External"/><Relationship Id="rId29" Type="http://schemas.openxmlformats.org/officeDocument/2006/relationships/hyperlink" Target="consultantplus://offline/ref=C4EF089A4858CC9FC6E445145C7E80B1569C0D19A577AE5D09C3BE3A7C09D8CC99EA9A7120C7FB3E96EC52F008A8kDL" TargetMode="External"/><Relationship Id="rId41" Type="http://schemas.openxmlformats.org/officeDocument/2006/relationships/hyperlink" Target="consultantplus://offline/ref=C4EF089A4858CC9FC6E445145C7E80B1549C0A1AAB7CAE5D09C3BE3A7C09D8CC8BEAC27D22C6E5399DF904A14DD19CFFDCFFE2703A1CAECAA1k9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4EF089A4858CC9FC6E445145C7E80B1549C0F15A07FAE5D09C3BE3A7C09D8CC99EA9A7120C7FB3E96EC52F008A8kDL" TargetMode="External"/><Relationship Id="rId24" Type="http://schemas.openxmlformats.org/officeDocument/2006/relationships/hyperlink" Target="consultantplus://offline/ref=C4EF089A4858CC9FC6E45B194A12DEBB50965510A27BA50B5695B86D2359DE99CBAAC4287382B03396F34EF00B9A93FDDCAEk8L" TargetMode="External"/><Relationship Id="rId32" Type="http://schemas.openxmlformats.org/officeDocument/2006/relationships/hyperlink" Target="consultantplus://offline/ref=C4EF089A4858CC9FC6E445145C7E80B1549D081BA677AE5D09C3BE3A7C09D8CC8BEAC27821CDB16FD0A75DF2089A91FFC3E3E273A2kDL" TargetMode="External"/><Relationship Id="rId37" Type="http://schemas.openxmlformats.org/officeDocument/2006/relationships/hyperlink" Target="consultantplus://offline/ref=C4EF089A4858CC9FC6E445145C7E80B1549D081BA677AE5D09C3BE3A7C09D8CC99EA9A7120C7FB3E96EC52F008A8kDL" TargetMode="External"/><Relationship Id="rId40" Type="http://schemas.openxmlformats.org/officeDocument/2006/relationships/hyperlink" Target="consultantplus://offline/ref=C4EF089A4858CC9FC6E445145C7E80B1549D081BA677AE5D09C3BE3A7C09D8CC8BEAC27B2ACDB16FD0A75DF2089A91FFC3E3E273A2kDL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4EF089A4858CC9FC6E445145C7E80B1559F0B15A379AE5D09C3BE3A7C09D8CC99EA9A7120C7FB3E96EC52F008A8kDL" TargetMode="External"/><Relationship Id="rId23" Type="http://schemas.openxmlformats.org/officeDocument/2006/relationships/hyperlink" Target="consultantplus://offline/ref=C4EF089A4858CC9FC6E45B194A12DEBB50965510A27CAC085D90B86D2359DE99CBAAC4286182E83F94F251F5088FC5AC99B4EF702500AEC90E46A155A6k6L" TargetMode="External"/><Relationship Id="rId28" Type="http://schemas.openxmlformats.org/officeDocument/2006/relationships/hyperlink" Target="consultantplus://offline/ref=C4EF089A4858CC9FC6E45B194A12DEBB50965510A27DAD08519FB86D2359DE99CBAAC4287382B03396F34EF00B9A93FDDCAEk8L" TargetMode="External"/><Relationship Id="rId36" Type="http://schemas.openxmlformats.org/officeDocument/2006/relationships/hyperlink" Target="consultantplus://offline/ref=C4EF089A4858CC9FC6E445145C7E80B1559F0B15A379AE5D09C3BE3A7C09D8CC99EA9A7120C7FB3E96EC52F008A8kDL" TargetMode="External"/><Relationship Id="rId10" Type="http://schemas.openxmlformats.org/officeDocument/2006/relationships/hyperlink" Target="consultantplus://offline/ref=C4EF089A4858CC9FC6E445145C7E80B155950C18A829F95F5896B03F745982DC9DA3CD7D3CC6E72096F251AFk9L" TargetMode="External"/><Relationship Id="rId19" Type="http://schemas.openxmlformats.org/officeDocument/2006/relationships/hyperlink" Target="consultantplus://offline/ref=C4EF089A4858CC9FC6E445145C7E80B1549C0C18A678AE5D09C3BE3A7C09D8CC99EA9A7120C7FB3E96EC52F008A8kDL" TargetMode="External"/><Relationship Id="rId31" Type="http://schemas.openxmlformats.org/officeDocument/2006/relationships/hyperlink" Target="consultantplus://offline/ref=C4EF089A4858CC9FC6E445145C7E80B156990C1AA27CAE5D09C3BE3A7C09D8CC99EA9A7120C7FB3E96EC52F008A8kDL" TargetMode="External"/><Relationship Id="rId44" Type="http://schemas.openxmlformats.org/officeDocument/2006/relationships/hyperlink" Target="consultantplus://offline/ref=C4EF089A4858CC9FC6E445145C7E80B1569C0D19A577AE5D09C3BE3A7C09D8CC99EA9A7120C7FB3E96EC52F008A8kD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EF089A4858CC9FC6E45B194A12DEBB50965510A27BA50B5695B86D2359DE99CBAAC4287382B03396F34EF00B9A93FDDCAEk8L" TargetMode="External"/><Relationship Id="rId14" Type="http://schemas.openxmlformats.org/officeDocument/2006/relationships/hyperlink" Target="consultantplus://offline/ref=C4EF089A4858CC9FC6E445145C7E80B1549D081BA677AE5D09C3BE3A7C09D8CC8BEAC27D22C6E53790F904A14DD19CFFDCFFE2703A1CAECAA1k9L" TargetMode="External"/><Relationship Id="rId22" Type="http://schemas.openxmlformats.org/officeDocument/2006/relationships/hyperlink" Target="consultantplus://offline/ref=C4EF089A4858CC9FC6E45B194A12DEBB50965510A27CAC085D90B86D2359DE99CBAAC4286182E83C96F904A14DD19CFFDCFFE2703A1CAECAA1k9L" TargetMode="External"/><Relationship Id="rId27" Type="http://schemas.openxmlformats.org/officeDocument/2006/relationships/hyperlink" Target="consultantplus://offline/ref=C4EF089A4858CC9FC6E45B194A12DEBB50965510A27CA2095D97B86D2359DE99CBAAC4287382B03396F34EF00B9A93FDDCAEk8L" TargetMode="External"/><Relationship Id="rId30" Type="http://schemas.openxmlformats.org/officeDocument/2006/relationships/hyperlink" Target="consultantplus://offline/ref=C4EF089A4858CC9FC6E445145C7E80B1549C0F1CAA7FAE5D09C3BE3A7C09D8CC99EA9A7120C7FB3E96EC52F008A8kDL" TargetMode="External"/><Relationship Id="rId35" Type="http://schemas.openxmlformats.org/officeDocument/2006/relationships/hyperlink" Target="consultantplus://offline/ref=C4EF089A4858CC9FC6E445145C7E80B1569C0D19A577AE5D09C3BE3A7C09D8CC99EA9A7120C7FB3E96EC52F008A8kDL" TargetMode="External"/><Relationship Id="rId43" Type="http://schemas.openxmlformats.org/officeDocument/2006/relationships/hyperlink" Target="consultantplus://offline/ref=C4EF089A4858CC9FC6E445145C7E80B1549C0A1AAA7EAE5D09C3BE3A7C09D8CC99EA9A7120C7FB3E96EC52F008A8k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45</Pages>
  <Words>17236</Words>
  <Characters>98249</Characters>
  <Application>Microsoft Office Word</Application>
  <DocSecurity>0</DocSecurity>
  <Lines>818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115255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Селюкова Надежда Николаевна</cp:lastModifiedBy>
  <cp:revision>23</cp:revision>
  <cp:lastPrinted>2019-06-17T12:52:00Z</cp:lastPrinted>
  <dcterms:created xsi:type="dcterms:W3CDTF">2019-06-17T07:59:00Z</dcterms:created>
  <dcterms:modified xsi:type="dcterms:W3CDTF">2019-06-24T09:01:00Z</dcterms:modified>
</cp:coreProperties>
</file>